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3D5F1" w14:textId="77777777" w:rsidR="000E52FA" w:rsidRDefault="00000000">
      <w:pPr>
        <w:pBdr>
          <w:top w:val="nil"/>
          <w:left w:val="nil"/>
          <w:bottom w:val="nil"/>
          <w:right w:val="nil"/>
          <w:between w:val="nil"/>
        </w:pBdr>
        <w:ind w:left="4886" w:hanging="917"/>
        <w:rPr>
          <w:color w:val="000000"/>
          <w:sz w:val="20"/>
          <w:szCs w:val="20"/>
        </w:rPr>
      </w:pPr>
      <w:r>
        <w:rPr>
          <w:noProof/>
          <w:color w:val="000000"/>
          <w:sz w:val="20"/>
          <w:szCs w:val="20"/>
        </w:rPr>
        <w:drawing>
          <wp:inline distT="0" distB="0" distL="0" distR="0" wp14:anchorId="773203C7" wp14:editId="54C7F376">
            <wp:extent cx="784965" cy="78105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84965" cy="781050"/>
                    </a:xfrm>
                    <a:prstGeom prst="rect">
                      <a:avLst/>
                    </a:prstGeom>
                    <a:ln/>
                  </pic:spPr>
                </pic:pic>
              </a:graphicData>
            </a:graphic>
          </wp:inline>
        </w:drawing>
      </w:r>
    </w:p>
    <w:p w14:paraId="6333638D" w14:textId="77777777" w:rsidR="000E52FA" w:rsidRDefault="000E52FA">
      <w:pPr>
        <w:pBdr>
          <w:top w:val="nil"/>
          <w:left w:val="nil"/>
          <w:bottom w:val="nil"/>
          <w:right w:val="nil"/>
          <w:between w:val="nil"/>
        </w:pBdr>
        <w:spacing w:before="5"/>
        <w:rPr>
          <w:color w:val="000000"/>
          <w:sz w:val="23"/>
          <w:szCs w:val="23"/>
        </w:rPr>
      </w:pPr>
    </w:p>
    <w:p w14:paraId="457F12BB" w14:textId="77777777" w:rsidR="000E52FA" w:rsidRDefault="00000000">
      <w:pPr>
        <w:pBdr>
          <w:top w:val="nil"/>
          <w:left w:val="nil"/>
          <w:bottom w:val="nil"/>
          <w:right w:val="nil"/>
          <w:between w:val="nil"/>
        </w:pBdr>
        <w:spacing w:before="92"/>
        <w:ind w:left="2713" w:right="-41" w:hanging="2713"/>
        <w:jc w:val="center"/>
        <w:rPr>
          <w:color w:val="000000"/>
        </w:rPr>
      </w:pPr>
      <w:r>
        <w:rPr>
          <w:color w:val="000000"/>
        </w:rPr>
        <w:t>MINISTÉRIO DA EDUCAÇÃO</w:t>
      </w:r>
    </w:p>
    <w:p w14:paraId="36FE6919" w14:textId="77777777" w:rsidR="000E52FA" w:rsidRDefault="00000000">
      <w:pPr>
        <w:pStyle w:val="Ttulo1"/>
        <w:spacing w:before="93"/>
        <w:ind w:left="2713" w:right="-41" w:hanging="2713"/>
        <w:jc w:val="center"/>
      </w:pPr>
      <w:r>
        <w:t>UNIVERSIDADE FEDERAL DE CAMPINA GRANDE</w:t>
      </w:r>
    </w:p>
    <w:p w14:paraId="5912C3C4" w14:textId="77777777" w:rsidR="000E52FA" w:rsidRDefault="00000000">
      <w:pPr>
        <w:pBdr>
          <w:top w:val="nil"/>
          <w:left w:val="nil"/>
          <w:bottom w:val="nil"/>
          <w:right w:val="nil"/>
          <w:between w:val="nil"/>
        </w:pBdr>
        <w:spacing w:before="32"/>
        <w:ind w:left="2714" w:right="-41" w:hanging="2713"/>
        <w:jc w:val="center"/>
        <w:rPr>
          <w:color w:val="000000"/>
        </w:rPr>
      </w:pPr>
      <w:r>
        <w:t>CENTRO DE EDUCAÇÃO E SAÚDE</w:t>
      </w:r>
    </w:p>
    <w:p w14:paraId="3FED0E52" w14:textId="77777777" w:rsidR="000E52FA" w:rsidRDefault="00000000">
      <w:pPr>
        <w:pBdr>
          <w:top w:val="nil"/>
          <w:left w:val="nil"/>
          <w:bottom w:val="nil"/>
          <w:right w:val="nil"/>
          <w:between w:val="nil"/>
        </w:pBdr>
        <w:spacing w:before="6" w:line="235" w:lineRule="auto"/>
        <w:ind w:left="3501" w:right="-41" w:hanging="2713"/>
        <w:jc w:val="center"/>
        <w:rPr>
          <w:color w:val="000000"/>
        </w:rPr>
      </w:pPr>
      <w:r>
        <w:rPr>
          <w:color w:val="000000"/>
        </w:rPr>
        <w:t>Sítio Olho D’Água da Bica; Cuité - PB Brasil Telefone: (83) 3372 1900</w:t>
      </w:r>
    </w:p>
    <w:p w14:paraId="044B2AA5" w14:textId="77777777" w:rsidR="000E52FA" w:rsidRDefault="00000000">
      <w:pPr>
        <w:pBdr>
          <w:top w:val="nil"/>
          <w:left w:val="nil"/>
          <w:bottom w:val="nil"/>
          <w:right w:val="nil"/>
          <w:between w:val="nil"/>
        </w:pBdr>
        <w:spacing w:before="25" w:line="487" w:lineRule="auto"/>
        <w:ind w:left="2714" w:right="-41" w:hanging="2713"/>
        <w:jc w:val="center"/>
        <w:rPr>
          <w:color w:val="000000"/>
        </w:rPr>
      </w:pPr>
      <w:r>
        <w:rPr>
          <w:color w:val="000000"/>
        </w:rPr>
        <w:t xml:space="preserve">Site: </w:t>
      </w:r>
      <w:hyperlink r:id="rId8">
        <w:r>
          <w:rPr>
            <w:color w:val="000000"/>
          </w:rPr>
          <w:t xml:space="preserve">http://www.ces.ufcg.edu.br </w:t>
        </w:r>
      </w:hyperlink>
    </w:p>
    <w:p w14:paraId="52AFC106" w14:textId="77777777" w:rsidR="000E52FA" w:rsidRDefault="000E52FA">
      <w:pPr>
        <w:pBdr>
          <w:top w:val="nil"/>
          <w:left w:val="nil"/>
          <w:bottom w:val="nil"/>
          <w:right w:val="nil"/>
          <w:between w:val="nil"/>
        </w:pBdr>
        <w:spacing w:before="25" w:line="487" w:lineRule="auto"/>
        <w:ind w:left="2714" w:right="-41" w:hanging="2713"/>
        <w:jc w:val="center"/>
      </w:pPr>
    </w:p>
    <w:p w14:paraId="3B8CEF27" w14:textId="77777777" w:rsidR="000E52FA" w:rsidRDefault="00000000">
      <w:pPr>
        <w:pBdr>
          <w:top w:val="nil"/>
          <w:left w:val="nil"/>
          <w:bottom w:val="nil"/>
          <w:right w:val="nil"/>
          <w:between w:val="nil"/>
        </w:pBdr>
        <w:spacing w:before="25" w:line="487" w:lineRule="auto"/>
        <w:ind w:right="101"/>
        <w:jc w:val="center"/>
        <w:rPr>
          <w:sz w:val="24"/>
          <w:szCs w:val="24"/>
        </w:rPr>
      </w:pPr>
      <w:r>
        <w:rPr>
          <w:sz w:val="24"/>
          <w:szCs w:val="24"/>
        </w:rPr>
        <w:t>EDITAL Nº 01//2023</w:t>
      </w:r>
    </w:p>
    <w:p w14:paraId="28BF7B31" w14:textId="77777777" w:rsidR="000E52FA" w:rsidRDefault="000E52FA">
      <w:pPr>
        <w:pBdr>
          <w:top w:val="nil"/>
          <w:left w:val="nil"/>
          <w:bottom w:val="nil"/>
          <w:right w:val="nil"/>
          <w:between w:val="nil"/>
        </w:pBdr>
        <w:spacing w:before="25" w:line="487" w:lineRule="auto"/>
        <w:ind w:left="2714" w:right="2993"/>
        <w:jc w:val="center"/>
        <w:rPr>
          <w:color w:val="000000"/>
          <w:sz w:val="24"/>
          <w:szCs w:val="24"/>
        </w:rPr>
      </w:pPr>
    </w:p>
    <w:p w14:paraId="54E5E057" w14:textId="77777777" w:rsidR="000E52FA" w:rsidRDefault="00000000">
      <w:pPr>
        <w:pBdr>
          <w:top w:val="nil"/>
          <w:left w:val="nil"/>
          <w:bottom w:val="nil"/>
          <w:right w:val="nil"/>
          <w:between w:val="nil"/>
        </w:pBdr>
        <w:spacing w:line="249" w:lineRule="auto"/>
        <w:ind w:left="320"/>
        <w:jc w:val="both"/>
        <w:rPr>
          <w:color w:val="000000"/>
          <w:sz w:val="24"/>
          <w:szCs w:val="24"/>
        </w:rPr>
      </w:pPr>
      <w:r>
        <w:rPr>
          <w:color w:val="000000"/>
          <w:sz w:val="24"/>
          <w:szCs w:val="24"/>
        </w:rPr>
        <w:t xml:space="preserve">Processo nº </w:t>
      </w:r>
      <w:r>
        <w:rPr>
          <w:color w:val="222222"/>
          <w:sz w:val="24"/>
          <w:szCs w:val="24"/>
        </w:rPr>
        <w:t>23096.082841/2022-24</w:t>
      </w:r>
    </w:p>
    <w:p w14:paraId="11DC45C5" w14:textId="77777777" w:rsidR="000E52FA" w:rsidRDefault="000E52FA">
      <w:pPr>
        <w:pBdr>
          <w:top w:val="nil"/>
          <w:left w:val="nil"/>
          <w:bottom w:val="nil"/>
          <w:right w:val="nil"/>
          <w:between w:val="nil"/>
        </w:pBdr>
        <w:spacing w:before="9"/>
        <w:rPr>
          <w:color w:val="000000"/>
          <w:sz w:val="24"/>
          <w:szCs w:val="24"/>
        </w:rPr>
      </w:pPr>
    </w:p>
    <w:p w14:paraId="4A6D5A14" w14:textId="77777777" w:rsidR="000E52FA" w:rsidRDefault="000E52FA">
      <w:pPr>
        <w:pStyle w:val="Ttulo1"/>
        <w:spacing w:line="232" w:lineRule="auto"/>
        <w:ind w:left="404" w:right="679"/>
        <w:jc w:val="center"/>
        <w:rPr>
          <w:sz w:val="24"/>
          <w:szCs w:val="24"/>
        </w:rPr>
      </w:pPr>
    </w:p>
    <w:p w14:paraId="60257DFE" w14:textId="77777777" w:rsidR="000E52FA" w:rsidRDefault="00000000">
      <w:pPr>
        <w:pStyle w:val="Ttulo1"/>
        <w:spacing w:line="232" w:lineRule="auto"/>
        <w:ind w:left="404" w:right="679"/>
        <w:jc w:val="center"/>
        <w:rPr>
          <w:sz w:val="24"/>
          <w:szCs w:val="24"/>
        </w:rPr>
      </w:pPr>
      <w:r>
        <w:rPr>
          <w:sz w:val="24"/>
          <w:szCs w:val="24"/>
        </w:rPr>
        <w:t>COMISSÃO ELEITORAL PARA ESCOLHA DOS REPRESENTANTES DO CENTRO DE EDUCAÇÃO E SAÚDE NO COLEGIADO PLENO, CONSELHO CURADOR E CÂMARAS SUPERIORES DO CONSUNI DA UFCG</w:t>
      </w:r>
    </w:p>
    <w:p w14:paraId="195F531D" w14:textId="77777777" w:rsidR="000E52FA" w:rsidRDefault="000E52FA">
      <w:pPr>
        <w:rPr>
          <w:sz w:val="24"/>
          <w:szCs w:val="24"/>
        </w:rPr>
      </w:pPr>
    </w:p>
    <w:p w14:paraId="79045134" w14:textId="77777777" w:rsidR="000E52FA" w:rsidRDefault="000E52FA">
      <w:pPr>
        <w:pStyle w:val="Ttulo1"/>
        <w:spacing w:line="232" w:lineRule="auto"/>
        <w:ind w:left="404" w:right="679"/>
        <w:jc w:val="center"/>
        <w:rPr>
          <w:sz w:val="24"/>
          <w:szCs w:val="24"/>
        </w:rPr>
      </w:pPr>
    </w:p>
    <w:p w14:paraId="35AC37A5" w14:textId="77777777" w:rsidR="000E52FA" w:rsidRDefault="000E52FA">
      <w:pPr>
        <w:pBdr>
          <w:top w:val="nil"/>
          <w:left w:val="nil"/>
          <w:bottom w:val="nil"/>
          <w:right w:val="nil"/>
          <w:between w:val="nil"/>
        </w:pBdr>
        <w:spacing w:before="7"/>
        <w:rPr>
          <w:b/>
          <w:color w:val="000000"/>
          <w:sz w:val="24"/>
          <w:szCs w:val="24"/>
        </w:rPr>
      </w:pPr>
    </w:p>
    <w:p w14:paraId="2ADF833E" w14:textId="77777777" w:rsidR="000E52FA" w:rsidRDefault="00000000">
      <w:pPr>
        <w:pBdr>
          <w:top w:val="nil"/>
          <w:left w:val="nil"/>
          <w:bottom w:val="nil"/>
          <w:right w:val="nil"/>
          <w:between w:val="nil"/>
        </w:pBdr>
        <w:spacing w:line="232" w:lineRule="auto"/>
        <w:ind w:left="320" w:right="589"/>
        <w:jc w:val="both"/>
        <w:rPr>
          <w:color w:val="000000"/>
          <w:sz w:val="24"/>
          <w:szCs w:val="24"/>
        </w:rPr>
      </w:pPr>
      <w:r>
        <w:rPr>
          <w:color w:val="000000"/>
          <w:sz w:val="24"/>
          <w:szCs w:val="24"/>
        </w:rPr>
        <w:t xml:space="preserve">A Comissão Eleitoral do Centro de Educação e Saúde (CES), Campus de Cuité, da Universidade Federal de Campina Grande (UFCG), designada pela Portaria DC-CES </w:t>
      </w:r>
      <w:r>
        <w:rPr>
          <w:sz w:val="24"/>
          <w:szCs w:val="24"/>
        </w:rPr>
        <w:t>N</w:t>
      </w:r>
      <w:r>
        <w:rPr>
          <w:color w:val="000000"/>
          <w:sz w:val="24"/>
          <w:szCs w:val="24"/>
        </w:rPr>
        <w:t>º 1</w:t>
      </w:r>
      <w:r>
        <w:rPr>
          <w:sz w:val="24"/>
          <w:szCs w:val="24"/>
        </w:rPr>
        <w:t>6</w:t>
      </w:r>
      <w:r>
        <w:rPr>
          <w:color w:val="000000"/>
          <w:sz w:val="24"/>
          <w:szCs w:val="24"/>
        </w:rPr>
        <w:t xml:space="preserve"> de 1</w:t>
      </w:r>
      <w:r>
        <w:rPr>
          <w:sz w:val="24"/>
          <w:szCs w:val="24"/>
        </w:rPr>
        <w:t>3</w:t>
      </w:r>
      <w:r>
        <w:rPr>
          <w:color w:val="000000"/>
          <w:sz w:val="24"/>
          <w:szCs w:val="24"/>
        </w:rPr>
        <w:t xml:space="preserve"> de </w:t>
      </w:r>
      <w:r>
        <w:rPr>
          <w:sz w:val="24"/>
          <w:szCs w:val="24"/>
        </w:rPr>
        <w:t>Março</w:t>
      </w:r>
      <w:r>
        <w:rPr>
          <w:color w:val="000000"/>
          <w:sz w:val="24"/>
          <w:szCs w:val="24"/>
        </w:rPr>
        <w:t xml:space="preserve"> de 202</w:t>
      </w:r>
      <w:r>
        <w:rPr>
          <w:sz w:val="24"/>
          <w:szCs w:val="24"/>
        </w:rPr>
        <w:t>3</w:t>
      </w:r>
      <w:r>
        <w:rPr>
          <w:color w:val="000000"/>
          <w:sz w:val="24"/>
          <w:szCs w:val="24"/>
        </w:rPr>
        <w:t xml:space="preserve"> d</w:t>
      </w:r>
      <w:r>
        <w:rPr>
          <w:sz w:val="24"/>
          <w:szCs w:val="24"/>
        </w:rPr>
        <w:t xml:space="preserve">o </w:t>
      </w:r>
      <w:r>
        <w:rPr>
          <w:color w:val="000000"/>
          <w:sz w:val="24"/>
          <w:szCs w:val="24"/>
        </w:rPr>
        <w:t xml:space="preserve">CES/UFCG, </w:t>
      </w:r>
      <w:r>
        <w:rPr>
          <w:sz w:val="24"/>
          <w:szCs w:val="24"/>
        </w:rPr>
        <w:t xml:space="preserve">constante nos autos do Processo SEI nº </w:t>
      </w:r>
      <w:r>
        <w:rPr>
          <w:color w:val="222222"/>
          <w:sz w:val="24"/>
          <w:szCs w:val="24"/>
        </w:rPr>
        <w:t>23096.082841/2022-24, considerando o disposto nas Resoluções Nº 01/2006 e 01/2021, do Colegiado Pleno;</w:t>
      </w:r>
      <w:r>
        <w:rPr>
          <w:color w:val="000000"/>
          <w:sz w:val="24"/>
          <w:szCs w:val="24"/>
        </w:rPr>
        <w:t xml:space="preserve"> torna pública, através do presente Edital, a abertura da eleição para a escolha </w:t>
      </w:r>
      <w:r>
        <w:rPr>
          <w:color w:val="222222"/>
          <w:sz w:val="24"/>
          <w:szCs w:val="24"/>
        </w:rPr>
        <w:t>da representação docente do CES no Colegiado Pleno e nas Câmaras Superiores do CONSUNI da UFCG, biênio 2023-2025.</w:t>
      </w:r>
    </w:p>
    <w:p w14:paraId="5BBAB43E" w14:textId="77777777" w:rsidR="000E52FA" w:rsidRDefault="000E52FA">
      <w:pPr>
        <w:pBdr>
          <w:top w:val="nil"/>
          <w:left w:val="nil"/>
          <w:bottom w:val="nil"/>
          <w:right w:val="nil"/>
          <w:between w:val="nil"/>
        </w:pBdr>
        <w:spacing w:line="232" w:lineRule="auto"/>
        <w:ind w:left="320" w:right="589"/>
        <w:jc w:val="both"/>
        <w:rPr>
          <w:sz w:val="24"/>
          <w:szCs w:val="24"/>
        </w:rPr>
      </w:pPr>
    </w:p>
    <w:p w14:paraId="24A19CBF" w14:textId="77777777" w:rsidR="000E52FA" w:rsidRDefault="000E52FA">
      <w:pPr>
        <w:pBdr>
          <w:top w:val="nil"/>
          <w:left w:val="nil"/>
          <w:bottom w:val="nil"/>
          <w:right w:val="nil"/>
          <w:between w:val="nil"/>
        </w:pBdr>
        <w:spacing w:before="9"/>
        <w:rPr>
          <w:color w:val="000000"/>
          <w:sz w:val="24"/>
          <w:szCs w:val="24"/>
        </w:rPr>
      </w:pPr>
    </w:p>
    <w:p w14:paraId="67070647" w14:textId="77777777" w:rsidR="000E52FA" w:rsidRDefault="000E52FA">
      <w:pPr>
        <w:pBdr>
          <w:top w:val="nil"/>
          <w:left w:val="nil"/>
          <w:bottom w:val="nil"/>
          <w:right w:val="nil"/>
          <w:between w:val="nil"/>
        </w:pBdr>
        <w:spacing w:before="1"/>
        <w:rPr>
          <w:sz w:val="24"/>
          <w:szCs w:val="24"/>
        </w:rPr>
      </w:pPr>
    </w:p>
    <w:p w14:paraId="1388C928" w14:textId="77777777" w:rsidR="000E52FA" w:rsidRDefault="00000000">
      <w:pPr>
        <w:pStyle w:val="Ttulo1"/>
        <w:ind w:firstLine="383"/>
        <w:rPr>
          <w:sz w:val="24"/>
          <w:szCs w:val="24"/>
        </w:rPr>
      </w:pPr>
      <w:r>
        <w:rPr>
          <w:sz w:val="24"/>
          <w:szCs w:val="24"/>
        </w:rPr>
        <w:t>1  DAS DISPOSIÇÕES PRELIMINARES</w:t>
      </w:r>
    </w:p>
    <w:p w14:paraId="0199C493" w14:textId="77777777" w:rsidR="000E52FA" w:rsidRDefault="000E52FA">
      <w:pPr>
        <w:pBdr>
          <w:top w:val="nil"/>
          <w:left w:val="nil"/>
          <w:bottom w:val="nil"/>
          <w:right w:val="nil"/>
          <w:between w:val="nil"/>
        </w:pBdr>
        <w:spacing w:before="7"/>
        <w:rPr>
          <w:b/>
          <w:color w:val="000000"/>
          <w:sz w:val="24"/>
          <w:szCs w:val="24"/>
        </w:rPr>
      </w:pPr>
    </w:p>
    <w:p w14:paraId="0316E1FF" w14:textId="77777777" w:rsidR="000E52FA" w:rsidRDefault="000E52FA">
      <w:pPr>
        <w:pBdr>
          <w:top w:val="nil"/>
          <w:left w:val="nil"/>
          <w:bottom w:val="nil"/>
          <w:right w:val="nil"/>
          <w:between w:val="nil"/>
        </w:pBdr>
        <w:spacing w:line="216" w:lineRule="auto"/>
        <w:ind w:left="320" w:right="597"/>
        <w:jc w:val="both"/>
        <w:rPr>
          <w:sz w:val="24"/>
          <w:szCs w:val="24"/>
        </w:rPr>
      </w:pPr>
    </w:p>
    <w:p w14:paraId="1FE895A8" w14:textId="77777777" w:rsidR="000E52FA" w:rsidRDefault="00000000">
      <w:pPr>
        <w:spacing w:before="120" w:after="120"/>
        <w:ind w:left="120" w:right="120"/>
        <w:jc w:val="both"/>
        <w:rPr>
          <w:sz w:val="24"/>
          <w:szCs w:val="24"/>
        </w:rPr>
      </w:pPr>
      <w:r>
        <w:rPr>
          <w:sz w:val="24"/>
          <w:szCs w:val="24"/>
        </w:rPr>
        <w:t>1.1 Poderão candidatar-se todos os docentes do quadro permanente, lotados nas unidades acadêmicas que compõem o Centro de Educação e Saúde, em efetivo exercício.</w:t>
      </w:r>
    </w:p>
    <w:p w14:paraId="38C21ED7" w14:textId="77777777" w:rsidR="000E52FA" w:rsidRDefault="00000000">
      <w:pPr>
        <w:spacing w:before="120" w:after="120"/>
        <w:ind w:left="120" w:right="120"/>
        <w:jc w:val="both"/>
        <w:rPr>
          <w:sz w:val="24"/>
          <w:szCs w:val="24"/>
        </w:rPr>
      </w:pPr>
      <w:r>
        <w:rPr>
          <w:sz w:val="24"/>
          <w:szCs w:val="24"/>
        </w:rPr>
        <w:t>1.2 Os docentes interessados deverão realizar a inscrição de candidaturas, junto com seus respectivos suplentes, apresentando Requerimento à(ao) Presidente da Comissão Eleitoral, conforme a Ficha de Inscrição presente no Anexo I deste Edital.</w:t>
      </w:r>
    </w:p>
    <w:p w14:paraId="0A25F045" w14:textId="77777777" w:rsidR="000E52FA" w:rsidRDefault="00000000">
      <w:pPr>
        <w:spacing w:before="120" w:after="120"/>
        <w:ind w:left="120" w:right="120"/>
        <w:jc w:val="both"/>
        <w:rPr>
          <w:sz w:val="24"/>
          <w:szCs w:val="24"/>
        </w:rPr>
      </w:pPr>
      <w:r>
        <w:rPr>
          <w:sz w:val="24"/>
          <w:szCs w:val="24"/>
        </w:rPr>
        <w:t>1.3 A Ficha de Inscrição deverá ser submetida via SEI-UFCG, sendo anexada ao Processo SEI Nº 23096.082841/2022-24</w:t>
      </w:r>
    </w:p>
    <w:p w14:paraId="6C7F2DE0" w14:textId="77777777" w:rsidR="000E52FA" w:rsidRDefault="00000000">
      <w:pPr>
        <w:spacing w:before="120" w:after="120"/>
        <w:ind w:left="120" w:right="120"/>
        <w:jc w:val="both"/>
        <w:rPr>
          <w:sz w:val="24"/>
          <w:szCs w:val="24"/>
        </w:rPr>
      </w:pPr>
      <w:r>
        <w:rPr>
          <w:sz w:val="24"/>
          <w:szCs w:val="24"/>
        </w:rPr>
        <w:t xml:space="preserve">1.4 A votação ocorrerá no dia </w:t>
      </w:r>
      <w:r>
        <w:rPr>
          <w:b/>
          <w:sz w:val="24"/>
          <w:szCs w:val="24"/>
        </w:rPr>
        <w:t>04/05/2023</w:t>
      </w:r>
      <w:r>
        <w:rPr>
          <w:sz w:val="24"/>
          <w:szCs w:val="24"/>
        </w:rPr>
        <w:t>, conforme cronograma definido no Anexo II deste Edital.</w:t>
      </w:r>
    </w:p>
    <w:p w14:paraId="660FEE06" w14:textId="77777777" w:rsidR="000E52FA" w:rsidRDefault="00000000">
      <w:pPr>
        <w:spacing w:before="120" w:after="120"/>
        <w:ind w:left="120" w:right="120"/>
        <w:jc w:val="both"/>
        <w:rPr>
          <w:sz w:val="24"/>
          <w:szCs w:val="24"/>
        </w:rPr>
      </w:pPr>
      <w:r>
        <w:rPr>
          <w:sz w:val="24"/>
          <w:szCs w:val="24"/>
        </w:rPr>
        <w:lastRenderedPageBreak/>
        <w:t>1.5 Só serão aceitas as inscrições de candidatos a representante titular com seu respectivo suplente, compondo assim uma chapa formada por dois docentes.</w:t>
      </w:r>
    </w:p>
    <w:p w14:paraId="0C2B3B91" w14:textId="77777777" w:rsidR="000E52FA" w:rsidRDefault="00000000">
      <w:pPr>
        <w:spacing w:before="120" w:after="120"/>
        <w:ind w:left="120" w:right="120"/>
        <w:jc w:val="both"/>
        <w:rPr>
          <w:sz w:val="24"/>
          <w:szCs w:val="24"/>
        </w:rPr>
      </w:pPr>
      <w:r>
        <w:rPr>
          <w:sz w:val="24"/>
          <w:szCs w:val="24"/>
        </w:rPr>
        <w:t>1.6 Cada candidatura poderá indicar, no ato da inscrição, um fiscal e um suplente para atuar junto ao processo de votação eleitoral, conforme a Ficha de Indicação de Fiscal presente no Anexo III deste Edital.</w:t>
      </w:r>
    </w:p>
    <w:p w14:paraId="7198E5EA" w14:textId="77777777" w:rsidR="000E52FA" w:rsidRDefault="00000000">
      <w:pPr>
        <w:spacing w:before="120" w:after="120"/>
        <w:ind w:left="120" w:right="120"/>
        <w:jc w:val="both"/>
        <w:rPr>
          <w:sz w:val="24"/>
          <w:szCs w:val="24"/>
        </w:rPr>
      </w:pPr>
      <w:r>
        <w:rPr>
          <w:sz w:val="24"/>
          <w:szCs w:val="24"/>
        </w:rPr>
        <w:t>1.7 A votação dar-se-á por meio eletrônico, acessível a todos os servidores docentes CES-UFCG, qualificados de acordo com a legislação em vigor, conforme orienta os Artigos 2º e 6º da Resolução Nº 01/2021, do Colegiado Pleno da UFCG, utilizando o Sistema Helios Voting, com apoio do Serviço de Tecnologia da Informação – STI da UFCG.</w:t>
      </w:r>
    </w:p>
    <w:p w14:paraId="11B943B6" w14:textId="77777777" w:rsidR="000E52FA" w:rsidRDefault="000E52FA">
      <w:pPr>
        <w:spacing w:before="120" w:after="120"/>
        <w:ind w:left="120" w:right="120"/>
        <w:jc w:val="both"/>
        <w:rPr>
          <w:sz w:val="24"/>
          <w:szCs w:val="24"/>
        </w:rPr>
      </w:pPr>
    </w:p>
    <w:p w14:paraId="0B6760C8" w14:textId="77777777" w:rsidR="000E52FA" w:rsidRDefault="00000000">
      <w:pPr>
        <w:spacing w:before="120" w:after="120"/>
        <w:ind w:left="120" w:right="120"/>
        <w:jc w:val="both"/>
        <w:rPr>
          <w:b/>
          <w:sz w:val="24"/>
          <w:szCs w:val="24"/>
        </w:rPr>
      </w:pPr>
      <w:r>
        <w:rPr>
          <w:b/>
          <w:sz w:val="24"/>
          <w:szCs w:val="24"/>
        </w:rPr>
        <w:t>2 DAS VAGAS</w:t>
      </w:r>
    </w:p>
    <w:p w14:paraId="17F88CF5" w14:textId="77777777" w:rsidR="000E52FA" w:rsidRDefault="00000000">
      <w:pPr>
        <w:spacing w:before="120" w:after="120"/>
        <w:ind w:left="120" w:right="120"/>
        <w:jc w:val="both"/>
        <w:rPr>
          <w:sz w:val="24"/>
          <w:szCs w:val="24"/>
        </w:rPr>
      </w:pPr>
      <w:r>
        <w:rPr>
          <w:sz w:val="24"/>
          <w:szCs w:val="24"/>
        </w:rPr>
        <w:t>2.1 As vagas destinadas à representação docente do CES, por um período de dois anos, serão assim distribuídas:</w:t>
      </w:r>
    </w:p>
    <w:p w14:paraId="3544649A" w14:textId="77777777" w:rsidR="000E52FA" w:rsidRDefault="000E52FA">
      <w:pPr>
        <w:spacing w:before="120" w:after="120"/>
        <w:ind w:left="120" w:right="120"/>
        <w:jc w:val="both"/>
        <w:rPr>
          <w:sz w:val="24"/>
          <w:szCs w:val="24"/>
        </w:rPr>
      </w:pPr>
    </w:p>
    <w:tbl>
      <w:tblPr>
        <w:tblStyle w:val="a2"/>
        <w:tblW w:w="7225"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600" w:firstRow="0" w:lastRow="0" w:firstColumn="0" w:lastColumn="0" w:noHBand="1" w:noVBand="1"/>
      </w:tblPr>
      <w:tblGrid>
        <w:gridCol w:w="6125"/>
        <w:gridCol w:w="1100"/>
      </w:tblGrid>
      <w:tr w:rsidR="000E52FA" w14:paraId="40C9A584" w14:textId="77777777">
        <w:trPr>
          <w:trHeight w:val="515"/>
          <w:jc w:val="center"/>
        </w:trPr>
        <w:tc>
          <w:tcPr>
            <w:tcW w:w="6125"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1BD43A5E" w14:textId="77777777" w:rsidR="000E52FA" w:rsidRDefault="00000000">
            <w:pPr>
              <w:spacing w:before="3"/>
              <w:jc w:val="center"/>
              <w:rPr>
                <w:b/>
                <w:sz w:val="24"/>
                <w:szCs w:val="24"/>
              </w:rPr>
            </w:pPr>
            <w:r>
              <w:rPr>
                <w:b/>
                <w:sz w:val="24"/>
                <w:szCs w:val="24"/>
              </w:rPr>
              <w:t>REPRESENTAÇÃO</w:t>
            </w:r>
          </w:p>
        </w:tc>
        <w:tc>
          <w:tcPr>
            <w:tcW w:w="110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37CFFA7F" w14:textId="77777777" w:rsidR="000E52FA" w:rsidRDefault="00000000">
            <w:pPr>
              <w:spacing w:line="276" w:lineRule="auto"/>
              <w:rPr>
                <w:b/>
                <w:sz w:val="24"/>
                <w:szCs w:val="24"/>
              </w:rPr>
            </w:pPr>
            <w:r>
              <w:rPr>
                <w:b/>
                <w:sz w:val="24"/>
                <w:szCs w:val="24"/>
              </w:rPr>
              <w:t>VAGAS</w:t>
            </w:r>
          </w:p>
        </w:tc>
      </w:tr>
      <w:tr w:rsidR="000E52FA" w14:paraId="413E9859" w14:textId="77777777">
        <w:trPr>
          <w:trHeight w:val="515"/>
          <w:jc w:val="center"/>
        </w:trPr>
        <w:tc>
          <w:tcPr>
            <w:tcW w:w="6125"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12DF8875" w14:textId="77777777" w:rsidR="000E52FA" w:rsidRDefault="00000000">
            <w:pPr>
              <w:spacing w:line="276" w:lineRule="auto"/>
              <w:rPr>
                <w:sz w:val="24"/>
                <w:szCs w:val="24"/>
              </w:rPr>
            </w:pPr>
            <w:r>
              <w:rPr>
                <w:sz w:val="24"/>
                <w:szCs w:val="24"/>
              </w:rPr>
              <w:t xml:space="preserve">Conselho Curador </w:t>
            </w:r>
          </w:p>
        </w:tc>
        <w:tc>
          <w:tcPr>
            <w:tcW w:w="110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24829944" w14:textId="77777777" w:rsidR="000E52FA" w:rsidRDefault="00000000">
            <w:pPr>
              <w:spacing w:line="276" w:lineRule="auto"/>
              <w:jc w:val="center"/>
              <w:rPr>
                <w:sz w:val="24"/>
                <w:szCs w:val="24"/>
              </w:rPr>
            </w:pPr>
            <w:r>
              <w:rPr>
                <w:sz w:val="24"/>
                <w:szCs w:val="24"/>
              </w:rPr>
              <w:t>01</w:t>
            </w:r>
          </w:p>
        </w:tc>
      </w:tr>
      <w:tr w:rsidR="000E52FA" w14:paraId="4FFDDDD9" w14:textId="77777777">
        <w:trPr>
          <w:trHeight w:val="515"/>
          <w:jc w:val="center"/>
        </w:trPr>
        <w:tc>
          <w:tcPr>
            <w:tcW w:w="6125"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19677596" w14:textId="77777777" w:rsidR="000E52FA" w:rsidRDefault="00000000">
            <w:pPr>
              <w:spacing w:line="276" w:lineRule="auto"/>
              <w:rPr>
                <w:sz w:val="24"/>
                <w:szCs w:val="24"/>
              </w:rPr>
            </w:pPr>
            <w:r>
              <w:rPr>
                <w:sz w:val="24"/>
                <w:szCs w:val="24"/>
              </w:rPr>
              <w:t xml:space="preserve">Colegiado Pleno </w:t>
            </w:r>
          </w:p>
        </w:tc>
        <w:tc>
          <w:tcPr>
            <w:tcW w:w="110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3116BA82" w14:textId="77777777" w:rsidR="000E52FA" w:rsidRDefault="00000000">
            <w:pPr>
              <w:spacing w:line="276" w:lineRule="auto"/>
              <w:jc w:val="center"/>
              <w:rPr>
                <w:sz w:val="24"/>
                <w:szCs w:val="24"/>
              </w:rPr>
            </w:pPr>
            <w:r>
              <w:rPr>
                <w:sz w:val="24"/>
                <w:szCs w:val="24"/>
              </w:rPr>
              <w:t>01</w:t>
            </w:r>
          </w:p>
        </w:tc>
      </w:tr>
      <w:tr w:rsidR="000E52FA" w14:paraId="6C007DFD" w14:textId="77777777">
        <w:trPr>
          <w:trHeight w:val="515"/>
          <w:jc w:val="center"/>
        </w:trPr>
        <w:tc>
          <w:tcPr>
            <w:tcW w:w="6125"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5934B8C1" w14:textId="77777777" w:rsidR="000E52FA" w:rsidRDefault="00000000">
            <w:pPr>
              <w:spacing w:line="276" w:lineRule="auto"/>
              <w:rPr>
                <w:sz w:val="24"/>
                <w:szCs w:val="24"/>
              </w:rPr>
            </w:pPr>
            <w:r>
              <w:rPr>
                <w:sz w:val="24"/>
                <w:szCs w:val="24"/>
              </w:rPr>
              <w:t>Câmara Superior de Gestão Administrativo-Financeira</w:t>
            </w:r>
          </w:p>
        </w:tc>
        <w:tc>
          <w:tcPr>
            <w:tcW w:w="110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56A0A5AB" w14:textId="77777777" w:rsidR="000E52FA" w:rsidRDefault="00000000">
            <w:pPr>
              <w:spacing w:line="276" w:lineRule="auto"/>
              <w:jc w:val="center"/>
              <w:rPr>
                <w:sz w:val="24"/>
                <w:szCs w:val="24"/>
              </w:rPr>
            </w:pPr>
            <w:r>
              <w:rPr>
                <w:sz w:val="24"/>
                <w:szCs w:val="24"/>
              </w:rPr>
              <w:t>01</w:t>
            </w:r>
          </w:p>
        </w:tc>
      </w:tr>
      <w:tr w:rsidR="000E52FA" w14:paraId="3C3915E8" w14:textId="77777777">
        <w:trPr>
          <w:trHeight w:val="515"/>
          <w:jc w:val="center"/>
        </w:trPr>
        <w:tc>
          <w:tcPr>
            <w:tcW w:w="6125"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69EE5030" w14:textId="77777777" w:rsidR="000E52FA" w:rsidRDefault="00000000">
            <w:pPr>
              <w:spacing w:before="120" w:after="120"/>
              <w:ind w:right="120"/>
              <w:jc w:val="both"/>
              <w:rPr>
                <w:sz w:val="24"/>
                <w:szCs w:val="24"/>
              </w:rPr>
            </w:pPr>
            <w:r>
              <w:rPr>
                <w:sz w:val="24"/>
                <w:szCs w:val="24"/>
              </w:rPr>
              <w:t xml:space="preserve">Câmara Superior de Ensino </w:t>
            </w:r>
          </w:p>
        </w:tc>
        <w:tc>
          <w:tcPr>
            <w:tcW w:w="110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7687363F" w14:textId="77777777" w:rsidR="000E52FA" w:rsidRDefault="00000000">
            <w:pPr>
              <w:spacing w:line="276" w:lineRule="auto"/>
              <w:jc w:val="center"/>
              <w:rPr>
                <w:sz w:val="24"/>
                <w:szCs w:val="24"/>
              </w:rPr>
            </w:pPr>
            <w:r>
              <w:rPr>
                <w:sz w:val="24"/>
                <w:szCs w:val="24"/>
              </w:rPr>
              <w:t>01</w:t>
            </w:r>
          </w:p>
        </w:tc>
      </w:tr>
      <w:tr w:rsidR="000E52FA" w14:paraId="23B6D56F" w14:textId="77777777">
        <w:trPr>
          <w:trHeight w:val="515"/>
          <w:jc w:val="center"/>
        </w:trPr>
        <w:tc>
          <w:tcPr>
            <w:tcW w:w="6125"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750A4B68" w14:textId="77777777" w:rsidR="000E52FA" w:rsidRDefault="00000000">
            <w:pPr>
              <w:spacing w:line="276" w:lineRule="auto"/>
              <w:rPr>
                <w:sz w:val="24"/>
                <w:szCs w:val="24"/>
              </w:rPr>
            </w:pPr>
            <w:r>
              <w:rPr>
                <w:sz w:val="24"/>
                <w:szCs w:val="24"/>
              </w:rPr>
              <w:t xml:space="preserve">Câmara Superior de Pós-Graduação </w:t>
            </w:r>
          </w:p>
        </w:tc>
        <w:tc>
          <w:tcPr>
            <w:tcW w:w="110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26FBC4BA" w14:textId="77777777" w:rsidR="000E52FA" w:rsidRDefault="00000000">
            <w:pPr>
              <w:spacing w:line="276" w:lineRule="auto"/>
              <w:jc w:val="center"/>
              <w:rPr>
                <w:sz w:val="24"/>
                <w:szCs w:val="24"/>
              </w:rPr>
            </w:pPr>
            <w:r>
              <w:rPr>
                <w:sz w:val="24"/>
                <w:szCs w:val="24"/>
              </w:rPr>
              <w:t>01</w:t>
            </w:r>
          </w:p>
        </w:tc>
      </w:tr>
      <w:tr w:rsidR="000E52FA" w14:paraId="6C60A5C3" w14:textId="77777777">
        <w:trPr>
          <w:trHeight w:val="515"/>
          <w:jc w:val="center"/>
        </w:trPr>
        <w:tc>
          <w:tcPr>
            <w:tcW w:w="6125"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3826D034" w14:textId="77777777" w:rsidR="000E52FA" w:rsidRDefault="00000000">
            <w:pPr>
              <w:spacing w:before="120" w:after="120"/>
              <w:ind w:right="120"/>
              <w:jc w:val="both"/>
              <w:rPr>
                <w:sz w:val="24"/>
                <w:szCs w:val="24"/>
              </w:rPr>
            </w:pPr>
            <w:r>
              <w:rPr>
                <w:sz w:val="24"/>
                <w:szCs w:val="24"/>
              </w:rPr>
              <w:t>Câmara Superior de Pesquisa e Extensão</w:t>
            </w:r>
          </w:p>
        </w:tc>
        <w:tc>
          <w:tcPr>
            <w:tcW w:w="110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440E1C4E" w14:textId="77777777" w:rsidR="000E52FA" w:rsidRDefault="00000000">
            <w:pPr>
              <w:spacing w:line="276" w:lineRule="auto"/>
              <w:jc w:val="center"/>
              <w:rPr>
                <w:sz w:val="24"/>
                <w:szCs w:val="24"/>
              </w:rPr>
            </w:pPr>
            <w:r>
              <w:rPr>
                <w:sz w:val="24"/>
                <w:szCs w:val="24"/>
              </w:rPr>
              <w:t>01</w:t>
            </w:r>
          </w:p>
        </w:tc>
      </w:tr>
    </w:tbl>
    <w:p w14:paraId="52C42A57" w14:textId="77777777" w:rsidR="000E52FA" w:rsidRDefault="00000000">
      <w:pPr>
        <w:spacing w:before="120" w:after="120"/>
        <w:ind w:left="120" w:right="120"/>
        <w:jc w:val="both"/>
        <w:rPr>
          <w:sz w:val="24"/>
          <w:szCs w:val="24"/>
        </w:rPr>
      </w:pPr>
      <w:r>
        <w:rPr>
          <w:sz w:val="24"/>
          <w:szCs w:val="24"/>
        </w:rPr>
        <w:t>Parágrafo único: o docente que almejar concorrer à vaga destinada ao Conselho Curador não poderá exercer nenhum cargo de coordenação nesta universidade.</w:t>
      </w:r>
    </w:p>
    <w:p w14:paraId="4A99393A" w14:textId="77777777" w:rsidR="000E52FA" w:rsidRDefault="000E52FA">
      <w:pPr>
        <w:spacing w:before="120" w:after="120"/>
        <w:ind w:left="120" w:right="120"/>
        <w:jc w:val="both"/>
        <w:rPr>
          <w:sz w:val="24"/>
          <w:szCs w:val="24"/>
        </w:rPr>
      </w:pPr>
    </w:p>
    <w:p w14:paraId="733535F1" w14:textId="77777777" w:rsidR="000E52FA" w:rsidRDefault="00000000">
      <w:pPr>
        <w:spacing w:before="120" w:after="120"/>
        <w:ind w:left="120" w:right="120"/>
        <w:jc w:val="both"/>
        <w:rPr>
          <w:b/>
          <w:sz w:val="24"/>
          <w:szCs w:val="24"/>
        </w:rPr>
      </w:pPr>
      <w:r>
        <w:rPr>
          <w:b/>
          <w:sz w:val="24"/>
          <w:szCs w:val="24"/>
        </w:rPr>
        <w:t>3 DA DIVULGAÇÃO DAS CANDIDATURAS</w:t>
      </w:r>
    </w:p>
    <w:p w14:paraId="5B635084" w14:textId="77777777" w:rsidR="000E52FA" w:rsidRDefault="00000000">
      <w:pPr>
        <w:spacing w:before="120" w:after="120"/>
        <w:ind w:left="120" w:right="120"/>
        <w:jc w:val="both"/>
        <w:rPr>
          <w:sz w:val="24"/>
          <w:szCs w:val="24"/>
        </w:rPr>
      </w:pPr>
      <w:r>
        <w:rPr>
          <w:sz w:val="24"/>
          <w:szCs w:val="24"/>
        </w:rPr>
        <w:t>3.1 Poderá ser realizada através de debate de ideias e defesas de propostas contidas nas cartas-programas das candidaturas.</w:t>
      </w:r>
    </w:p>
    <w:p w14:paraId="0C14BC6F" w14:textId="77777777" w:rsidR="000E52FA" w:rsidRDefault="00000000">
      <w:pPr>
        <w:spacing w:before="120" w:after="120"/>
        <w:ind w:left="120" w:right="120"/>
        <w:jc w:val="both"/>
        <w:rPr>
          <w:sz w:val="24"/>
          <w:szCs w:val="24"/>
        </w:rPr>
      </w:pPr>
      <w:r>
        <w:rPr>
          <w:sz w:val="24"/>
          <w:szCs w:val="24"/>
        </w:rPr>
        <w:t>3.2 Deverá ser usada como forma de divulgação das candidaturas: panfletos, cartazes ou similares; não podendo estes serem afixados em paredes, portas, janelas ou postes.</w:t>
      </w:r>
    </w:p>
    <w:p w14:paraId="128DB80F" w14:textId="77777777" w:rsidR="000E52FA" w:rsidRDefault="00000000">
      <w:pPr>
        <w:spacing w:before="120" w:after="120"/>
        <w:ind w:left="120" w:right="120"/>
        <w:jc w:val="both"/>
        <w:rPr>
          <w:sz w:val="24"/>
          <w:szCs w:val="24"/>
        </w:rPr>
      </w:pPr>
      <w:r>
        <w:rPr>
          <w:sz w:val="24"/>
          <w:szCs w:val="24"/>
        </w:rPr>
        <w:t>3.3 Todo e qualquer gasto deverá ser de responsabilidade do candidato, vetado qualquer uso de recursos institucionais ou de fontes externas.</w:t>
      </w:r>
    </w:p>
    <w:p w14:paraId="61DAC0BC" w14:textId="77777777" w:rsidR="000E52FA" w:rsidRDefault="00000000">
      <w:pPr>
        <w:spacing w:before="120" w:after="120"/>
        <w:ind w:left="120" w:right="120"/>
        <w:jc w:val="both"/>
        <w:rPr>
          <w:sz w:val="24"/>
          <w:szCs w:val="24"/>
        </w:rPr>
      </w:pPr>
      <w:r>
        <w:rPr>
          <w:sz w:val="24"/>
          <w:szCs w:val="24"/>
        </w:rPr>
        <w:t xml:space="preserve"> </w:t>
      </w:r>
    </w:p>
    <w:p w14:paraId="2020C95C" w14:textId="77777777" w:rsidR="000E52FA" w:rsidRDefault="00000000">
      <w:pPr>
        <w:spacing w:before="120" w:after="120"/>
        <w:ind w:left="120" w:right="120"/>
        <w:jc w:val="both"/>
        <w:rPr>
          <w:b/>
          <w:sz w:val="24"/>
          <w:szCs w:val="24"/>
        </w:rPr>
      </w:pPr>
      <w:r>
        <w:rPr>
          <w:b/>
          <w:sz w:val="24"/>
          <w:szCs w:val="24"/>
        </w:rPr>
        <w:lastRenderedPageBreak/>
        <w:t>4 DAS MESAS RECEPTORAS DE VOTOS</w:t>
      </w:r>
    </w:p>
    <w:p w14:paraId="24D998D4" w14:textId="77777777" w:rsidR="000E52FA" w:rsidRDefault="00000000">
      <w:pPr>
        <w:spacing w:before="120" w:after="120"/>
        <w:ind w:left="120" w:right="120"/>
        <w:jc w:val="both"/>
        <w:rPr>
          <w:sz w:val="24"/>
          <w:szCs w:val="24"/>
        </w:rPr>
      </w:pPr>
      <w:r>
        <w:rPr>
          <w:sz w:val="24"/>
          <w:szCs w:val="24"/>
        </w:rPr>
        <w:t>4.1. A recepção dos votos será realizada pelo sistema Helios Voting, sob responsabilidade de servidor ligado ao STI-UFCG.</w:t>
      </w:r>
    </w:p>
    <w:p w14:paraId="4AC8BEA7" w14:textId="77777777" w:rsidR="000E52FA" w:rsidRDefault="00000000">
      <w:pPr>
        <w:spacing w:before="120" w:after="120"/>
        <w:ind w:left="120" w:right="120"/>
        <w:jc w:val="both"/>
        <w:rPr>
          <w:sz w:val="24"/>
          <w:szCs w:val="24"/>
        </w:rPr>
      </w:pPr>
      <w:r>
        <w:rPr>
          <w:sz w:val="24"/>
          <w:szCs w:val="24"/>
        </w:rPr>
        <w:t xml:space="preserve"> </w:t>
      </w:r>
    </w:p>
    <w:p w14:paraId="1246EB01" w14:textId="77777777" w:rsidR="000E52FA" w:rsidRDefault="00000000">
      <w:pPr>
        <w:spacing w:before="120" w:after="120"/>
        <w:ind w:left="120" w:right="120"/>
        <w:jc w:val="both"/>
        <w:rPr>
          <w:b/>
          <w:sz w:val="24"/>
          <w:szCs w:val="24"/>
        </w:rPr>
      </w:pPr>
      <w:r>
        <w:rPr>
          <w:b/>
          <w:sz w:val="24"/>
          <w:szCs w:val="24"/>
        </w:rPr>
        <w:t>5 DA CÉDULA ELEITORAL</w:t>
      </w:r>
    </w:p>
    <w:p w14:paraId="45B25324" w14:textId="77777777" w:rsidR="000E52FA" w:rsidRDefault="00000000">
      <w:pPr>
        <w:spacing w:before="120" w:after="120"/>
        <w:ind w:left="120" w:right="120"/>
        <w:jc w:val="both"/>
        <w:rPr>
          <w:sz w:val="24"/>
          <w:szCs w:val="24"/>
        </w:rPr>
      </w:pPr>
      <w:r>
        <w:rPr>
          <w:sz w:val="24"/>
          <w:szCs w:val="24"/>
        </w:rPr>
        <w:t>5.1. A cédula eleitoral será eletrônica, disponibilizada pelo STI-UFCG, por meio do sistema Helios Voting.</w:t>
      </w:r>
    </w:p>
    <w:p w14:paraId="652C5462" w14:textId="77777777" w:rsidR="000E52FA" w:rsidRDefault="00000000">
      <w:pPr>
        <w:spacing w:before="120" w:after="120"/>
        <w:ind w:left="120" w:right="120"/>
        <w:jc w:val="both"/>
        <w:rPr>
          <w:sz w:val="24"/>
          <w:szCs w:val="24"/>
        </w:rPr>
      </w:pPr>
      <w:r>
        <w:rPr>
          <w:sz w:val="24"/>
          <w:szCs w:val="24"/>
        </w:rPr>
        <w:t>5.2. O sorteio para a organização da cédula eleitoral será feito pela Comissão Eleitoral, sendo facultada a presença de 01 (um) representante de cada candidato, conforme previsto no Cronograma, Anexo II.</w:t>
      </w:r>
    </w:p>
    <w:p w14:paraId="70AE184D" w14:textId="77777777" w:rsidR="000E52FA" w:rsidRDefault="00000000">
      <w:pPr>
        <w:spacing w:before="120" w:after="120"/>
        <w:ind w:left="120" w:right="120"/>
        <w:jc w:val="both"/>
        <w:rPr>
          <w:sz w:val="24"/>
          <w:szCs w:val="24"/>
        </w:rPr>
      </w:pPr>
      <w:r>
        <w:rPr>
          <w:sz w:val="24"/>
          <w:szCs w:val="24"/>
        </w:rPr>
        <w:t xml:space="preserve"> </w:t>
      </w:r>
    </w:p>
    <w:p w14:paraId="61E746F8" w14:textId="77777777" w:rsidR="000E52FA" w:rsidRDefault="00000000">
      <w:pPr>
        <w:spacing w:before="120" w:after="120"/>
        <w:ind w:left="120" w:right="120"/>
        <w:jc w:val="both"/>
        <w:rPr>
          <w:b/>
          <w:sz w:val="24"/>
          <w:szCs w:val="24"/>
        </w:rPr>
      </w:pPr>
      <w:r>
        <w:rPr>
          <w:b/>
          <w:sz w:val="24"/>
          <w:szCs w:val="24"/>
        </w:rPr>
        <w:t>6 DOS LOCAIS E PROCEDIMENTOS DE VOTAÇÃO</w:t>
      </w:r>
    </w:p>
    <w:p w14:paraId="009A81D2" w14:textId="77777777" w:rsidR="000E52FA" w:rsidRDefault="00000000">
      <w:pPr>
        <w:spacing w:before="120" w:after="120"/>
        <w:ind w:left="120" w:right="120"/>
        <w:jc w:val="both"/>
        <w:rPr>
          <w:sz w:val="24"/>
          <w:szCs w:val="24"/>
        </w:rPr>
      </w:pPr>
      <w:r>
        <w:rPr>
          <w:sz w:val="24"/>
          <w:szCs w:val="24"/>
        </w:rPr>
        <w:t>6.1 A eleição será realizada no dia 08 de maio de 2023, conforme consta no Anexo III (Cronograma), das 08h às 17h, ininterruptamente, pelo sistema Helios Voting, sob responsabilidade do servidor designado pelo STI-UFCG, mediante link a ser divulgado pela Comissão Eleitoral.</w:t>
      </w:r>
    </w:p>
    <w:p w14:paraId="42731414" w14:textId="77777777" w:rsidR="000E52FA" w:rsidRDefault="00000000">
      <w:pPr>
        <w:spacing w:before="120" w:after="120"/>
        <w:ind w:left="120" w:right="120"/>
        <w:jc w:val="both"/>
        <w:rPr>
          <w:sz w:val="24"/>
          <w:szCs w:val="24"/>
        </w:rPr>
      </w:pPr>
      <w:r>
        <w:rPr>
          <w:sz w:val="24"/>
          <w:szCs w:val="24"/>
        </w:rPr>
        <w:t>6.2 Os docentes em efetivo exercício, lotados nas unidades acadêmicas que compõem o CES e os afastados para capacitação, estão aptos a votar.</w:t>
      </w:r>
    </w:p>
    <w:p w14:paraId="53D62559" w14:textId="77777777" w:rsidR="000E52FA" w:rsidRDefault="00000000">
      <w:pPr>
        <w:spacing w:before="120" w:after="120"/>
        <w:ind w:left="120" w:right="120"/>
        <w:jc w:val="both"/>
        <w:rPr>
          <w:sz w:val="24"/>
          <w:szCs w:val="24"/>
        </w:rPr>
      </w:pPr>
      <w:r>
        <w:rPr>
          <w:sz w:val="24"/>
          <w:szCs w:val="24"/>
        </w:rPr>
        <w:t xml:space="preserve"> </w:t>
      </w:r>
    </w:p>
    <w:p w14:paraId="5963A3B8" w14:textId="77777777" w:rsidR="000E52FA" w:rsidRDefault="00000000">
      <w:pPr>
        <w:spacing w:before="120" w:after="120"/>
        <w:ind w:left="120" w:right="120"/>
        <w:jc w:val="both"/>
        <w:rPr>
          <w:b/>
          <w:sz w:val="24"/>
          <w:szCs w:val="24"/>
        </w:rPr>
      </w:pPr>
      <w:r>
        <w:rPr>
          <w:b/>
          <w:sz w:val="24"/>
          <w:szCs w:val="24"/>
        </w:rPr>
        <w:t>7 DA MESA APURADORA DE VOTOS</w:t>
      </w:r>
    </w:p>
    <w:p w14:paraId="5E8CA242" w14:textId="77777777" w:rsidR="000E52FA" w:rsidRDefault="00000000">
      <w:pPr>
        <w:spacing w:before="120" w:after="120"/>
        <w:ind w:left="120" w:right="120"/>
        <w:jc w:val="both"/>
        <w:rPr>
          <w:sz w:val="24"/>
          <w:szCs w:val="24"/>
        </w:rPr>
      </w:pPr>
      <w:r>
        <w:rPr>
          <w:sz w:val="24"/>
          <w:szCs w:val="24"/>
        </w:rPr>
        <w:t>7.1 A apuração será iniciada logo após o encerramento da eleição.</w:t>
      </w:r>
    </w:p>
    <w:p w14:paraId="5439A4B4" w14:textId="77777777" w:rsidR="000E52FA" w:rsidRDefault="00000000">
      <w:pPr>
        <w:spacing w:before="120" w:after="120"/>
        <w:ind w:left="120" w:right="120"/>
        <w:jc w:val="both"/>
        <w:rPr>
          <w:sz w:val="24"/>
          <w:szCs w:val="24"/>
        </w:rPr>
      </w:pPr>
      <w:r>
        <w:rPr>
          <w:sz w:val="24"/>
          <w:szCs w:val="24"/>
        </w:rPr>
        <w:t>7.2 A abertura das urnas e apuração dos votos será feita pelo servidor do STI/UFCG e o presidente da Comissão Eleitoral, por meio de chave eletrônica sigilosa e intransferível.</w:t>
      </w:r>
    </w:p>
    <w:p w14:paraId="4270685B" w14:textId="77777777" w:rsidR="000E52FA" w:rsidRDefault="00000000">
      <w:pPr>
        <w:spacing w:before="120" w:after="120"/>
        <w:ind w:left="120" w:right="120"/>
        <w:jc w:val="both"/>
        <w:rPr>
          <w:sz w:val="24"/>
          <w:szCs w:val="24"/>
        </w:rPr>
      </w:pPr>
      <w:r>
        <w:rPr>
          <w:sz w:val="24"/>
          <w:szCs w:val="24"/>
        </w:rPr>
        <w:t>7.3. A apuração será transmitida pela rede mundial de computadores, mediante link a ser divulgado pela Comissão Eleitoral na webpage do CES.</w:t>
      </w:r>
    </w:p>
    <w:p w14:paraId="6D60322A" w14:textId="77777777" w:rsidR="000E52FA" w:rsidRDefault="00000000">
      <w:pPr>
        <w:spacing w:before="120" w:after="120"/>
        <w:ind w:left="120" w:right="120"/>
        <w:jc w:val="both"/>
        <w:rPr>
          <w:sz w:val="24"/>
          <w:szCs w:val="24"/>
        </w:rPr>
      </w:pPr>
      <w:r>
        <w:rPr>
          <w:sz w:val="24"/>
          <w:szCs w:val="24"/>
        </w:rPr>
        <w:t xml:space="preserve"> </w:t>
      </w:r>
    </w:p>
    <w:p w14:paraId="1E715D8F" w14:textId="77777777" w:rsidR="000E52FA" w:rsidRDefault="00000000">
      <w:pPr>
        <w:spacing w:before="120" w:after="120"/>
        <w:ind w:left="120" w:right="120"/>
        <w:jc w:val="both"/>
        <w:rPr>
          <w:b/>
          <w:sz w:val="24"/>
          <w:szCs w:val="24"/>
        </w:rPr>
      </w:pPr>
      <w:r>
        <w:rPr>
          <w:b/>
          <w:sz w:val="24"/>
          <w:szCs w:val="24"/>
        </w:rPr>
        <w:t>8 DOS FISCAIS</w:t>
      </w:r>
    </w:p>
    <w:p w14:paraId="7E1F0ACA" w14:textId="77777777" w:rsidR="000E52FA" w:rsidRDefault="00000000">
      <w:pPr>
        <w:spacing w:before="120" w:after="120"/>
        <w:ind w:left="120" w:right="120"/>
        <w:jc w:val="both"/>
        <w:rPr>
          <w:sz w:val="24"/>
          <w:szCs w:val="24"/>
        </w:rPr>
      </w:pPr>
      <w:r>
        <w:rPr>
          <w:sz w:val="24"/>
          <w:szCs w:val="24"/>
        </w:rPr>
        <w:t>8.1 Cada chapa poderá indicar 01 (um) fiscal, com seu respectivo suplente, que poderá acompanhar o processo de votação eleitoral, realizado por meio do sistema Helios Voting.</w:t>
      </w:r>
    </w:p>
    <w:p w14:paraId="07EDF168" w14:textId="77777777" w:rsidR="000E52FA" w:rsidRDefault="00000000">
      <w:pPr>
        <w:spacing w:before="120" w:after="120"/>
        <w:ind w:left="120" w:right="120"/>
        <w:jc w:val="both"/>
        <w:rPr>
          <w:sz w:val="24"/>
          <w:szCs w:val="24"/>
        </w:rPr>
      </w:pPr>
      <w:r>
        <w:rPr>
          <w:sz w:val="24"/>
          <w:szCs w:val="24"/>
        </w:rPr>
        <w:t>8.2 Os fiscais serão credenciados pela Comissão Eleitoral, atendendo indicação dos candidatos no ato da inscrição, efetuada até 05 (cinco) dias antes da data da eleição.</w:t>
      </w:r>
    </w:p>
    <w:p w14:paraId="4E52C65F" w14:textId="77777777" w:rsidR="000E52FA" w:rsidRDefault="00000000">
      <w:pPr>
        <w:spacing w:before="120" w:after="120"/>
        <w:ind w:left="120" w:right="120"/>
        <w:jc w:val="both"/>
        <w:rPr>
          <w:sz w:val="24"/>
          <w:szCs w:val="24"/>
        </w:rPr>
      </w:pPr>
      <w:r>
        <w:rPr>
          <w:sz w:val="24"/>
          <w:szCs w:val="24"/>
        </w:rPr>
        <w:t>8.3 Ao fiscal será assegurado o direito do pedido de impugnação e recurso perante a Comissão Eleitoral.</w:t>
      </w:r>
    </w:p>
    <w:p w14:paraId="58910F10" w14:textId="77777777" w:rsidR="000E52FA" w:rsidRDefault="00000000">
      <w:pPr>
        <w:spacing w:before="120" w:after="120"/>
        <w:ind w:left="120" w:right="120"/>
        <w:jc w:val="both"/>
        <w:rPr>
          <w:sz w:val="24"/>
          <w:szCs w:val="24"/>
        </w:rPr>
      </w:pPr>
      <w:r>
        <w:rPr>
          <w:sz w:val="24"/>
          <w:szCs w:val="24"/>
        </w:rPr>
        <w:t>8.4 Os fiscais deverão apresentar as credenciais expedidas pela Comissão Eleitoral, juntamente com os seus respectivos documentos de identificação.</w:t>
      </w:r>
    </w:p>
    <w:p w14:paraId="4FFBCFDF" w14:textId="77777777" w:rsidR="000E52FA" w:rsidRDefault="00000000">
      <w:pPr>
        <w:spacing w:before="120" w:after="120"/>
        <w:ind w:left="120" w:right="120"/>
        <w:jc w:val="both"/>
        <w:rPr>
          <w:sz w:val="24"/>
          <w:szCs w:val="24"/>
        </w:rPr>
      </w:pPr>
      <w:r>
        <w:rPr>
          <w:sz w:val="24"/>
          <w:szCs w:val="24"/>
        </w:rPr>
        <w:t>8.5 Os fiscais não poderão interferir nos trabalhos eleitorais, nem tentar convencer eleitores sob quaisquer circunstâncias, canais remotos e/ou virtuais, sob pena de advertência, sendo, em caso de reincidência, descredenciados pela Comissão Eleitoral.</w:t>
      </w:r>
    </w:p>
    <w:p w14:paraId="0A628FE8" w14:textId="77777777" w:rsidR="000E52FA" w:rsidRDefault="00000000">
      <w:pPr>
        <w:spacing w:before="120" w:after="120"/>
        <w:ind w:left="120" w:right="120"/>
        <w:jc w:val="both"/>
        <w:rPr>
          <w:sz w:val="24"/>
          <w:szCs w:val="24"/>
        </w:rPr>
      </w:pPr>
      <w:r>
        <w:rPr>
          <w:sz w:val="24"/>
          <w:szCs w:val="24"/>
        </w:rPr>
        <w:t xml:space="preserve"> </w:t>
      </w:r>
    </w:p>
    <w:p w14:paraId="02376E5C" w14:textId="77777777" w:rsidR="000E52FA" w:rsidRDefault="00000000">
      <w:pPr>
        <w:spacing w:before="120" w:after="120"/>
        <w:ind w:left="120" w:right="120"/>
        <w:jc w:val="both"/>
        <w:rPr>
          <w:b/>
          <w:sz w:val="24"/>
          <w:szCs w:val="24"/>
        </w:rPr>
      </w:pPr>
      <w:r>
        <w:rPr>
          <w:b/>
          <w:sz w:val="24"/>
          <w:szCs w:val="24"/>
        </w:rPr>
        <w:t>9 DAS DISPOSIÇÕES FINAIS</w:t>
      </w:r>
    </w:p>
    <w:p w14:paraId="23915FF1" w14:textId="77777777" w:rsidR="000E52FA" w:rsidRDefault="00000000">
      <w:pPr>
        <w:spacing w:before="120" w:after="120"/>
        <w:ind w:left="120" w:right="120"/>
        <w:jc w:val="both"/>
        <w:rPr>
          <w:sz w:val="24"/>
          <w:szCs w:val="24"/>
        </w:rPr>
      </w:pPr>
      <w:r>
        <w:rPr>
          <w:sz w:val="24"/>
          <w:szCs w:val="24"/>
        </w:rPr>
        <w:t xml:space="preserve">9.1 A Comissão Eleitoral deverá encaminhar Relatório conclusivo de suas atividades à Diretoria de </w:t>
      </w:r>
      <w:r>
        <w:rPr>
          <w:sz w:val="24"/>
          <w:szCs w:val="24"/>
        </w:rPr>
        <w:lastRenderedPageBreak/>
        <w:t>Centro, no prazo máximo improrrogável de 05 (cinco) dias úteis após a data da eleição.</w:t>
      </w:r>
    </w:p>
    <w:p w14:paraId="1B1A73F3" w14:textId="77777777" w:rsidR="000E52FA" w:rsidRDefault="00000000">
      <w:pPr>
        <w:spacing w:before="120" w:after="120"/>
        <w:ind w:left="120" w:right="120"/>
        <w:jc w:val="both"/>
        <w:rPr>
          <w:sz w:val="24"/>
          <w:szCs w:val="24"/>
        </w:rPr>
      </w:pPr>
      <w:r>
        <w:rPr>
          <w:sz w:val="24"/>
          <w:szCs w:val="24"/>
        </w:rPr>
        <w:t>9.2 Os casos omissos no presente Edital serão decididos pela Comissão Eleitoral.</w:t>
      </w:r>
    </w:p>
    <w:p w14:paraId="60DF0220" w14:textId="77777777" w:rsidR="000E52FA" w:rsidRDefault="00000000">
      <w:pPr>
        <w:spacing w:before="120" w:after="120"/>
        <w:ind w:left="120" w:right="120"/>
        <w:jc w:val="both"/>
        <w:rPr>
          <w:sz w:val="24"/>
          <w:szCs w:val="24"/>
        </w:rPr>
      </w:pPr>
      <w:r>
        <w:rPr>
          <w:sz w:val="24"/>
          <w:szCs w:val="24"/>
        </w:rPr>
        <w:t>9.3 Das decisões da Comissão Eleitoral caberá recurso, em primeiro grau, ao CONSAD, e, da decisão desse Conselho, ao Colegiado Pleno da UFCG, em ambos os casos, no prazo de 05 (cinco) dias úteis.</w:t>
      </w:r>
    </w:p>
    <w:p w14:paraId="66615F16" w14:textId="77777777" w:rsidR="000E52FA" w:rsidRDefault="00000000">
      <w:pPr>
        <w:spacing w:before="120" w:after="120"/>
        <w:ind w:left="120" w:right="120"/>
        <w:jc w:val="both"/>
        <w:rPr>
          <w:sz w:val="24"/>
          <w:szCs w:val="24"/>
        </w:rPr>
      </w:pPr>
      <w:r>
        <w:rPr>
          <w:sz w:val="24"/>
          <w:szCs w:val="24"/>
        </w:rPr>
        <w:t>9.4 A Comissão Eleitoral será automaticamente extinta, uma vez aprovado o seu relatório pelo CONSAD e não havendo recurso ao Colegiado Pleno.</w:t>
      </w:r>
    </w:p>
    <w:p w14:paraId="4089CA8D" w14:textId="77777777" w:rsidR="000E52FA" w:rsidRDefault="000E52FA">
      <w:pPr>
        <w:spacing w:before="3"/>
        <w:rPr>
          <w:sz w:val="24"/>
          <w:szCs w:val="24"/>
        </w:rPr>
      </w:pPr>
    </w:p>
    <w:p w14:paraId="012C4ADC" w14:textId="77777777" w:rsidR="000E52FA" w:rsidRDefault="000E52FA">
      <w:pPr>
        <w:spacing w:before="3"/>
        <w:rPr>
          <w:sz w:val="24"/>
          <w:szCs w:val="24"/>
        </w:rPr>
      </w:pPr>
    </w:p>
    <w:p w14:paraId="1B407FEA" w14:textId="77777777" w:rsidR="000E52FA" w:rsidRDefault="000E52FA">
      <w:pPr>
        <w:pBdr>
          <w:top w:val="nil"/>
          <w:left w:val="nil"/>
          <w:bottom w:val="nil"/>
          <w:right w:val="nil"/>
          <w:between w:val="nil"/>
        </w:pBdr>
        <w:spacing w:before="10"/>
        <w:rPr>
          <w:sz w:val="24"/>
          <w:szCs w:val="24"/>
        </w:rPr>
      </w:pPr>
    </w:p>
    <w:p w14:paraId="1477EB02" w14:textId="001F009A" w:rsidR="000E52FA" w:rsidRDefault="00000000">
      <w:pPr>
        <w:pBdr>
          <w:top w:val="nil"/>
          <w:left w:val="nil"/>
          <w:bottom w:val="nil"/>
          <w:right w:val="nil"/>
          <w:between w:val="nil"/>
        </w:pBdr>
        <w:spacing w:before="1"/>
        <w:ind w:left="2701" w:right="101"/>
        <w:jc w:val="right"/>
        <w:rPr>
          <w:sz w:val="24"/>
          <w:szCs w:val="24"/>
        </w:rPr>
      </w:pPr>
      <w:r>
        <w:rPr>
          <w:sz w:val="24"/>
          <w:szCs w:val="24"/>
        </w:rPr>
        <w:t>Cuité/PB, 3</w:t>
      </w:r>
      <w:r w:rsidR="00437E5E">
        <w:rPr>
          <w:sz w:val="24"/>
          <w:szCs w:val="24"/>
        </w:rPr>
        <w:t>0</w:t>
      </w:r>
      <w:r>
        <w:rPr>
          <w:color w:val="FF0000"/>
          <w:sz w:val="24"/>
          <w:szCs w:val="24"/>
        </w:rPr>
        <w:t xml:space="preserve"> </w:t>
      </w:r>
      <w:r>
        <w:rPr>
          <w:sz w:val="24"/>
          <w:szCs w:val="24"/>
        </w:rPr>
        <w:t>de Março de 2023.</w:t>
      </w:r>
    </w:p>
    <w:p w14:paraId="577F7724" w14:textId="77777777" w:rsidR="000E52FA" w:rsidRDefault="000E52FA">
      <w:pPr>
        <w:pBdr>
          <w:top w:val="nil"/>
          <w:left w:val="nil"/>
          <w:bottom w:val="nil"/>
          <w:right w:val="nil"/>
          <w:between w:val="nil"/>
        </w:pBdr>
        <w:spacing w:before="1"/>
        <w:ind w:left="2701" w:right="101"/>
        <w:jc w:val="right"/>
        <w:rPr>
          <w:sz w:val="24"/>
          <w:szCs w:val="24"/>
        </w:rPr>
      </w:pPr>
    </w:p>
    <w:p w14:paraId="500A863E" w14:textId="77777777" w:rsidR="000E52FA" w:rsidRDefault="000E52FA">
      <w:pPr>
        <w:pBdr>
          <w:top w:val="nil"/>
          <w:left w:val="nil"/>
          <w:bottom w:val="nil"/>
          <w:right w:val="nil"/>
          <w:between w:val="nil"/>
        </w:pBdr>
        <w:spacing w:before="1"/>
        <w:ind w:left="2701" w:right="101"/>
        <w:jc w:val="right"/>
        <w:rPr>
          <w:sz w:val="24"/>
          <w:szCs w:val="24"/>
        </w:rPr>
      </w:pPr>
    </w:p>
    <w:p w14:paraId="3ECCD8BB" w14:textId="77777777" w:rsidR="000E52FA" w:rsidRDefault="000E52FA">
      <w:pPr>
        <w:pBdr>
          <w:top w:val="nil"/>
          <w:left w:val="nil"/>
          <w:bottom w:val="nil"/>
          <w:right w:val="nil"/>
          <w:between w:val="nil"/>
        </w:pBdr>
        <w:rPr>
          <w:sz w:val="24"/>
          <w:szCs w:val="24"/>
        </w:rPr>
      </w:pPr>
    </w:p>
    <w:p w14:paraId="53A36077" w14:textId="77777777" w:rsidR="000E52FA" w:rsidRDefault="000E52FA">
      <w:pPr>
        <w:pBdr>
          <w:top w:val="nil"/>
          <w:left w:val="nil"/>
          <w:bottom w:val="nil"/>
          <w:right w:val="nil"/>
          <w:between w:val="nil"/>
        </w:pBdr>
        <w:spacing w:before="7"/>
        <w:rPr>
          <w:sz w:val="24"/>
          <w:szCs w:val="24"/>
        </w:rPr>
      </w:pPr>
    </w:p>
    <w:p w14:paraId="3DB8899A" w14:textId="2AAE5317" w:rsidR="000E52FA" w:rsidRDefault="00000000">
      <w:pPr>
        <w:pBdr>
          <w:top w:val="nil"/>
          <w:left w:val="nil"/>
          <w:bottom w:val="nil"/>
          <w:right w:val="nil"/>
          <w:between w:val="nil"/>
        </w:pBdr>
        <w:spacing w:line="348" w:lineRule="auto"/>
        <w:ind w:right="-41"/>
        <w:jc w:val="center"/>
        <w:rPr>
          <w:sz w:val="24"/>
          <w:szCs w:val="24"/>
        </w:rPr>
      </w:pPr>
      <w:r>
        <w:rPr>
          <w:sz w:val="24"/>
          <w:szCs w:val="24"/>
        </w:rPr>
        <w:t>Profa. D</w:t>
      </w:r>
      <w:r w:rsidR="008A02BC">
        <w:rPr>
          <w:sz w:val="24"/>
          <w:szCs w:val="24"/>
        </w:rPr>
        <w:t>r</w:t>
      </w:r>
      <w:r>
        <w:rPr>
          <w:sz w:val="24"/>
          <w:szCs w:val="24"/>
        </w:rPr>
        <w:t>ª Nilcimelly Rodrigues Donato -  UAS/CES</w:t>
      </w:r>
    </w:p>
    <w:p w14:paraId="6B83A0A6" w14:textId="77777777" w:rsidR="000E52FA" w:rsidRDefault="00000000">
      <w:pPr>
        <w:pBdr>
          <w:top w:val="nil"/>
          <w:left w:val="nil"/>
          <w:bottom w:val="nil"/>
          <w:right w:val="nil"/>
          <w:between w:val="nil"/>
        </w:pBdr>
        <w:spacing w:line="348" w:lineRule="auto"/>
        <w:ind w:right="-41"/>
        <w:jc w:val="center"/>
        <w:rPr>
          <w:b/>
          <w:sz w:val="24"/>
          <w:szCs w:val="24"/>
        </w:rPr>
      </w:pPr>
      <w:r>
        <w:rPr>
          <w:b/>
          <w:sz w:val="24"/>
          <w:szCs w:val="24"/>
        </w:rPr>
        <w:t>SIAPE 1726284 - Presidente da Comissão Eleitoral</w:t>
      </w:r>
    </w:p>
    <w:p w14:paraId="33B6F9FD" w14:textId="77777777" w:rsidR="000E52FA" w:rsidRDefault="000E52FA">
      <w:pPr>
        <w:pBdr>
          <w:top w:val="nil"/>
          <w:left w:val="nil"/>
          <w:bottom w:val="nil"/>
          <w:right w:val="nil"/>
          <w:between w:val="nil"/>
        </w:pBdr>
        <w:spacing w:before="6"/>
        <w:ind w:right="-41"/>
        <w:jc w:val="center"/>
        <w:rPr>
          <w:sz w:val="24"/>
          <w:szCs w:val="24"/>
        </w:rPr>
      </w:pPr>
    </w:p>
    <w:p w14:paraId="0DA13827" w14:textId="23CD7855" w:rsidR="000E52FA" w:rsidRDefault="00000000">
      <w:pPr>
        <w:pBdr>
          <w:top w:val="nil"/>
          <w:left w:val="nil"/>
          <w:bottom w:val="nil"/>
          <w:right w:val="nil"/>
          <w:between w:val="nil"/>
        </w:pBdr>
        <w:spacing w:before="1"/>
        <w:ind w:right="-41"/>
        <w:jc w:val="center"/>
        <w:rPr>
          <w:sz w:val="24"/>
          <w:szCs w:val="24"/>
        </w:rPr>
      </w:pPr>
      <w:r>
        <w:rPr>
          <w:sz w:val="24"/>
          <w:szCs w:val="24"/>
        </w:rPr>
        <w:t>Profa.</w:t>
      </w:r>
      <w:r w:rsidR="008A02BC">
        <w:rPr>
          <w:sz w:val="24"/>
          <w:szCs w:val="24"/>
        </w:rPr>
        <w:t xml:space="preserve"> </w:t>
      </w:r>
      <w:r w:rsidR="008A02BC">
        <w:rPr>
          <w:sz w:val="24"/>
          <w:szCs w:val="24"/>
        </w:rPr>
        <w:t>Drª</w:t>
      </w:r>
      <w:r>
        <w:rPr>
          <w:sz w:val="24"/>
          <w:szCs w:val="24"/>
        </w:rPr>
        <w:t xml:space="preserve"> Marília Ferreira Frazão Tavares de Melo - UAS/CES</w:t>
      </w:r>
    </w:p>
    <w:p w14:paraId="7CF3F074" w14:textId="77777777" w:rsidR="000E52FA" w:rsidRDefault="00000000">
      <w:pPr>
        <w:pBdr>
          <w:top w:val="nil"/>
          <w:left w:val="nil"/>
          <w:bottom w:val="nil"/>
          <w:right w:val="nil"/>
          <w:between w:val="nil"/>
        </w:pBdr>
        <w:spacing w:before="109"/>
        <w:ind w:right="-41"/>
        <w:jc w:val="center"/>
        <w:rPr>
          <w:b/>
          <w:sz w:val="24"/>
          <w:szCs w:val="24"/>
        </w:rPr>
      </w:pPr>
      <w:r>
        <w:rPr>
          <w:b/>
          <w:sz w:val="24"/>
          <w:szCs w:val="24"/>
        </w:rPr>
        <w:t>SIAPE 17411883 - Representante Docente (Membro Titular)</w:t>
      </w:r>
    </w:p>
    <w:p w14:paraId="355C8C80" w14:textId="77777777" w:rsidR="000E52FA" w:rsidRDefault="000E52FA">
      <w:pPr>
        <w:pBdr>
          <w:top w:val="nil"/>
          <w:left w:val="nil"/>
          <w:bottom w:val="nil"/>
          <w:right w:val="nil"/>
          <w:between w:val="nil"/>
        </w:pBdr>
        <w:ind w:right="-41"/>
        <w:jc w:val="center"/>
        <w:rPr>
          <w:sz w:val="24"/>
          <w:szCs w:val="24"/>
        </w:rPr>
      </w:pPr>
    </w:p>
    <w:p w14:paraId="3A86D5CE" w14:textId="132D96D7" w:rsidR="000E52FA" w:rsidRDefault="00000000">
      <w:pPr>
        <w:pBdr>
          <w:top w:val="nil"/>
          <w:left w:val="nil"/>
          <w:bottom w:val="nil"/>
          <w:right w:val="nil"/>
          <w:between w:val="nil"/>
        </w:pBdr>
        <w:spacing w:before="203"/>
        <w:ind w:right="-41"/>
        <w:jc w:val="center"/>
        <w:rPr>
          <w:sz w:val="24"/>
          <w:szCs w:val="24"/>
        </w:rPr>
      </w:pPr>
      <w:r>
        <w:rPr>
          <w:sz w:val="24"/>
          <w:szCs w:val="24"/>
        </w:rPr>
        <w:t xml:space="preserve">Profa </w:t>
      </w:r>
      <w:r w:rsidR="008A02BC">
        <w:rPr>
          <w:sz w:val="24"/>
          <w:szCs w:val="24"/>
        </w:rPr>
        <w:t xml:space="preserve">Drª </w:t>
      </w:r>
      <w:r w:rsidR="008A02BC">
        <w:rPr>
          <w:sz w:val="24"/>
          <w:szCs w:val="24"/>
        </w:rPr>
        <w:t xml:space="preserve"> </w:t>
      </w:r>
      <w:r>
        <w:rPr>
          <w:sz w:val="24"/>
          <w:szCs w:val="24"/>
        </w:rPr>
        <w:t>Júlia Beatriz Pereira de Souza</w:t>
      </w:r>
    </w:p>
    <w:p w14:paraId="61C5085D" w14:textId="77777777" w:rsidR="000E52FA" w:rsidRDefault="00000000">
      <w:pPr>
        <w:pBdr>
          <w:top w:val="nil"/>
          <w:left w:val="nil"/>
          <w:bottom w:val="nil"/>
          <w:right w:val="nil"/>
          <w:between w:val="nil"/>
        </w:pBdr>
        <w:spacing w:before="112"/>
        <w:ind w:right="-41"/>
        <w:jc w:val="center"/>
        <w:rPr>
          <w:b/>
          <w:sz w:val="24"/>
          <w:szCs w:val="24"/>
        </w:rPr>
      </w:pPr>
      <w:r>
        <w:rPr>
          <w:b/>
          <w:sz w:val="24"/>
          <w:szCs w:val="24"/>
        </w:rPr>
        <w:t>SIAPE 1496386  - Representante Docente (Membro Titular)</w:t>
      </w:r>
    </w:p>
    <w:p w14:paraId="5EDED164" w14:textId="77777777" w:rsidR="000E52FA" w:rsidRDefault="000E52FA">
      <w:pPr>
        <w:pBdr>
          <w:top w:val="nil"/>
          <w:left w:val="nil"/>
          <w:bottom w:val="nil"/>
          <w:right w:val="nil"/>
          <w:between w:val="nil"/>
        </w:pBdr>
        <w:ind w:right="-41"/>
        <w:jc w:val="center"/>
        <w:rPr>
          <w:sz w:val="24"/>
          <w:szCs w:val="24"/>
        </w:rPr>
      </w:pPr>
    </w:p>
    <w:p w14:paraId="2513E1F7" w14:textId="48D348CA" w:rsidR="000E52FA" w:rsidRDefault="00000000">
      <w:pPr>
        <w:pBdr>
          <w:top w:val="nil"/>
          <w:left w:val="nil"/>
          <w:bottom w:val="nil"/>
          <w:right w:val="nil"/>
          <w:between w:val="nil"/>
        </w:pBdr>
        <w:spacing w:before="201"/>
        <w:ind w:right="-41"/>
        <w:jc w:val="center"/>
        <w:rPr>
          <w:sz w:val="24"/>
          <w:szCs w:val="24"/>
        </w:rPr>
      </w:pPr>
      <w:r>
        <w:rPr>
          <w:sz w:val="24"/>
          <w:szCs w:val="24"/>
        </w:rPr>
        <w:t xml:space="preserve">Profa </w:t>
      </w:r>
      <w:r w:rsidR="008A02BC">
        <w:rPr>
          <w:sz w:val="24"/>
          <w:szCs w:val="24"/>
        </w:rPr>
        <w:t xml:space="preserve"> </w:t>
      </w:r>
      <w:r w:rsidR="008A02BC">
        <w:rPr>
          <w:sz w:val="24"/>
          <w:szCs w:val="24"/>
        </w:rPr>
        <w:t xml:space="preserve">Drª </w:t>
      </w:r>
      <w:r>
        <w:rPr>
          <w:sz w:val="24"/>
          <w:szCs w:val="24"/>
        </w:rPr>
        <w:t>Édija Anália Rodrigues de Lima - UAENFE/CES</w:t>
      </w:r>
    </w:p>
    <w:p w14:paraId="06D08525" w14:textId="77777777" w:rsidR="000E52FA" w:rsidRDefault="00000000">
      <w:pPr>
        <w:pBdr>
          <w:top w:val="nil"/>
          <w:left w:val="nil"/>
          <w:bottom w:val="nil"/>
          <w:right w:val="nil"/>
          <w:between w:val="nil"/>
        </w:pBdr>
        <w:spacing w:before="112"/>
        <w:ind w:right="-41"/>
        <w:jc w:val="center"/>
        <w:rPr>
          <w:b/>
          <w:sz w:val="24"/>
          <w:szCs w:val="24"/>
        </w:rPr>
      </w:pPr>
      <w:r>
        <w:rPr>
          <w:b/>
          <w:sz w:val="24"/>
          <w:szCs w:val="24"/>
        </w:rPr>
        <w:t>SIAPE 1446937  - Representante Docente (Membro Titular)</w:t>
      </w:r>
    </w:p>
    <w:p w14:paraId="089089B4" w14:textId="77777777" w:rsidR="000E52FA" w:rsidRDefault="000E52FA">
      <w:pPr>
        <w:pBdr>
          <w:top w:val="nil"/>
          <w:left w:val="nil"/>
          <w:bottom w:val="nil"/>
          <w:right w:val="nil"/>
          <w:between w:val="nil"/>
        </w:pBdr>
        <w:spacing w:before="112"/>
        <w:ind w:right="-41"/>
        <w:jc w:val="center"/>
        <w:rPr>
          <w:sz w:val="24"/>
          <w:szCs w:val="24"/>
        </w:rPr>
      </w:pPr>
    </w:p>
    <w:p w14:paraId="2BFF66C7" w14:textId="40E118D7" w:rsidR="000E52FA" w:rsidRDefault="00000000">
      <w:pPr>
        <w:spacing w:before="201"/>
        <w:ind w:right="-41"/>
        <w:jc w:val="center"/>
        <w:rPr>
          <w:sz w:val="24"/>
          <w:szCs w:val="24"/>
        </w:rPr>
      </w:pPr>
      <w:r>
        <w:rPr>
          <w:sz w:val="24"/>
          <w:szCs w:val="24"/>
        </w:rPr>
        <w:t xml:space="preserve">Prof </w:t>
      </w:r>
      <w:r w:rsidR="008A02BC">
        <w:rPr>
          <w:sz w:val="24"/>
          <w:szCs w:val="24"/>
        </w:rPr>
        <w:t xml:space="preserve">Drª </w:t>
      </w:r>
      <w:r w:rsidR="008A02BC">
        <w:rPr>
          <w:sz w:val="24"/>
          <w:szCs w:val="24"/>
        </w:rPr>
        <w:t xml:space="preserve"> </w:t>
      </w:r>
      <w:r>
        <w:rPr>
          <w:sz w:val="24"/>
          <w:szCs w:val="24"/>
        </w:rPr>
        <w:t>Joseclécio Dutra Dantas - UAFM/CES</w:t>
      </w:r>
    </w:p>
    <w:p w14:paraId="0016B677" w14:textId="77777777" w:rsidR="000E52FA" w:rsidRDefault="00000000">
      <w:pPr>
        <w:spacing w:before="112"/>
        <w:ind w:right="-41"/>
        <w:jc w:val="center"/>
        <w:rPr>
          <w:b/>
          <w:sz w:val="24"/>
          <w:szCs w:val="24"/>
        </w:rPr>
      </w:pPr>
      <w:r>
        <w:rPr>
          <w:b/>
          <w:sz w:val="24"/>
          <w:szCs w:val="24"/>
        </w:rPr>
        <w:t>SIAPE 1768996  - Representante Docente (Membro Titular)</w:t>
      </w:r>
    </w:p>
    <w:p w14:paraId="0262A25D" w14:textId="77777777" w:rsidR="000E52FA" w:rsidRDefault="000E52FA">
      <w:pPr>
        <w:pBdr>
          <w:top w:val="nil"/>
          <w:left w:val="nil"/>
          <w:bottom w:val="nil"/>
          <w:right w:val="nil"/>
          <w:between w:val="nil"/>
        </w:pBdr>
        <w:spacing w:before="112"/>
        <w:ind w:left="403" w:right="-41" w:hanging="3221"/>
        <w:jc w:val="center"/>
        <w:rPr>
          <w:sz w:val="24"/>
          <w:szCs w:val="24"/>
        </w:rPr>
      </w:pPr>
    </w:p>
    <w:p w14:paraId="1CFB86EE" w14:textId="77777777" w:rsidR="000E52FA" w:rsidRDefault="000E52FA">
      <w:pPr>
        <w:pBdr>
          <w:top w:val="nil"/>
          <w:left w:val="nil"/>
          <w:bottom w:val="nil"/>
          <w:right w:val="nil"/>
          <w:between w:val="nil"/>
        </w:pBdr>
        <w:spacing w:before="114"/>
        <w:ind w:left="2999"/>
        <w:jc w:val="center"/>
        <w:rPr>
          <w:sz w:val="24"/>
          <w:szCs w:val="24"/>
        </w:rPr>
      </w:pPr>
    </w:p>
    <w:p w14:paraId="787421FB" w14:textId="77777777" w:rsidR="000E52FA" w:rsidRDefault="000E52FA">
      <w:pPr>
        <w:pBdr>
          <w:top w:val="nil"/>
          <w:left w:val="nil"/>
          <w:bottom w:val="nil"/>
          <w:right w:val="nil"/>
          <w:between w:val="nil"/>
        </w:pBdr>
        <w:spacing w:before="114"/>
        <w:ind w:left="2999"/>
        <w:rPr>
          <w:sz w:val="24"/>
          <w:szCs w:val="24"/>
        </w:rPr>
      </w:pPr>
    </w:p>
    <w:p w14:paraId="1A4899CA" w14:textId="77777777" w:rsidR="000E52FA" w:rsidRDefault="000E52FA">
      <w:pPr>
        <w:pBdr>
          <w:top w:val="nil"/>
          <w:left w:val="nil"/>
          <w:bottom w:val="nil"/>
          <w:right w:val="nil"/>
          <w:between w:val="nil"/>
        </w:pBdr>
        <w:spacing w:before="114"/>
        <w:ind w:left="2999"/>
        <w:rPr>
          <w:sz w:val="24"/>
          <w:szCs w:val="24"/>
        </w:rPr>
      </w:pPr>
    </w:p>
    <w:p w14:paraId="6E409ABE" w14:textId="77777777" w:rsidR="000E52FA" w:rsidRDefault="000E52FA">
      <w:pPr>
        <w:pBdr>
          <w:top w:val="nil"/>
          <w:left w:val="nil"/>
          <w:bottom w:val="nil"/>
          <w:right w:val="nil"/>
          <w:between w:val="nil"/>
        </w:pBdr>
        <w:spacing w:before="114"/>
        <w:ind w:left="2999"/>
        <w:rPr>
          <w:sz w:val="24"/>
          <w:szCs w:val="24"/>
        </w:rPr>
      </w:pPr>
    </w:p>
    <w:p w14:paraId="3F7D6C5A" w14:textId="77777777" w:rsidR="000E52FA" w:rsidRDefault="000E52FA">
      <w:pPr>
        <w:pBdr>
          <w:top w:val="nil"/>
          <w:left w:val="nil"/>
          <w:bottom w:val="nil"/>
          <w:right w:val="nil"/>
          <w:between w:val="nil"/>
        </w:pBdr>
        <w:spacing w:before="114"/>
        <w:ind w:left="2999"/>
        <w:rPr>
          <w:sz w:val="24"/>
          <w:szCs w:val="24"/>
        </w:rPr>
        <w:sectPr w:rsidR="000E52FA">
          <w:footerReference w:type="default" r:id="rId9"/>
          <w:pgSz w:w="11900" w:h="16850"/>
          <w:pgMar w:top="1440" w:right="1080" w:bottom="1440" w:left="1080" w:header="720" w:footer="590" w:gutter="0"/>
          <w:pgNumType w:start="1"/>
          <w:cols w:space="720"/>
        </w:sectPr>
      </w:pPr>
    </w:p>
    <w:p w14:paraId="49B27FF4" w14:textId="77777777" w:rsidR="000E52FA" w:rsidRDefault="000E52FA">
      <w:pPr>
        <w:spacing w:before="120" w:after="120"/>
        <w:ind w:left="120" w:right="120"/>
        <w:jc w:val="center"/>
        <w:rPr>
          <w:sz w:val="24"/>
          <w:szCs w:val="24"/>
        </w:rPr>
      </w:pPr>
    </w:p>
    <w:p w14:paraId="5FE38383" w14:textId="77777777" w:rsidR="000E52FA" w:rsidRDefault="00000000">
      <w:pPr>
        <w:spacing w:before="120" w:after="120"/>
        <w:ind w:left="120" w:right="120"/>
        <w:jc w:val="center"/>
        <w:rPr>
          <w:sz w:val="24"/>
          <w:szCs w:val="24"/>
        </w:rPr>
      </w:pPr>
      <w:r>
        <w:rPr>
          <w:sz w:val="24"/>
          <w:szCs w:val="24"/>
        </w:rPr>
        <w:t>UNIVERSIDADE FEDERAL DE CAMPINA GRANDE - UFCG</w:t>
      </w:r>
    </w:p>
    <w:p w14:paraId="36392A8F" w14:textId="77777777" w:rsidR="000E52FA" w:rsidRDefault="00000000">
      <w:pPr>
        <w:spacing w:before="120" w:after="120"/>
        <w:ind w:left="120" w:right="120"/>
        <w:jc w:val="center"/>
        <w:rPr>
          <w:sz w:val="24"/>
          <w:szCs w:val="24"/>
        </w:rPr>
      </w:pPr>
      <w:r>
        <w:rPr>
          <w:sz w:val="24"/>
          <w:szCs w:val="24"/>
        </w:rPr>
        <w:t>CENTRO DE EDUCAÇÃO E SAÚDE - CES</w:t>
      </w:r>
    </w:p>
    <w:p w14:paraId="4A226DFD" w14:textId="77777777" w:rsidR="000E52FA" w:rsidRDefault="00000000">
      <w:pPr>
        <w:ind w:left="60" w:right="60"/>
        <w:jc w:val="center"/>
        <w:rPr>
          <w:sz w:val="24"/>
          <w:szCs w:val="24"/>
        </w:rPr>
      </w:pPr>
      <w:r>
        <w:rPr>
          <w:sz w:val="24"/>
          <w:szCs w:val="24"/>
        </w:rPr>
        <w:t xml:space="preserve"> </w:t>
      </w:r>
    </w:p>
    <w:p w14:paraId="25E26C09" w14:textId="77777777" w:rsidR="000E52FA" w:rsidRDefault="00000000">
      <w:pPr>
        <w:ind w:left="60" w:right="60"/>
        <w:jc w:val="center"/>
        <w:rPr>
          <w:b/>
          <w:sz w:val="24"/>
          <w:szCs w:val="24"/>
        </w:rPr>
      </w:pPr>
      <w:r>
        <w:rPr>
          <w:b/>
          <w:sz w:val="24"/>
          <w:szCs w:val="24"/>
        </w:rPr>
        <w:t>ANEXO I</w:t>
      </w:r>
    </w:p>
    <w:p w14:paraId="7A576909" w14:textId="77777777" w:rsidR="000E52FA" w:rsidRDefault="00000000">
      <w:pPr>
        <w:ind w:left="60" w:right="60"/>
        <w:jc w:val="center"/>
        <w:rPr>
          <w:b/>
          <w:sz w:val="24"/>
          <w:szCs w:val="24"/>
          <w:u w:val="single"/>
        </w:rPr>
      </w:pPr>
      <w:r>
        <w:rPr>
          <w:b/>
          <w:sz w:val="24"/>
          <w:szCs w:val="24"/>
          <w:u w:val="single"/>
        </w:rPr>
        <w:t>FICHA DE INSCRIÇÃO DOS CANDIDATOS</w:t>
      </w:r>
    </w:p>
    <w:p w14:paraId="06658153" w14:textId="77777777" w:rsidR="000E52FA" w:rsidRDefault="00000000">
      <w:pPr>
        <w:ind w:left="60" w:right="60"/>
        <w:jc w:val="center"/>
        <w:rPr>
          <w:b/>
          <w:sz w:val="24"/>
          <w:szCs w:val="24"/>
        </w:rPr>
      </w:pPr>
      <w:r>
        <w:rPr>
          <w:b/>
          <w:sz w:val="24"/>
          <w:szCs w:val="24"/>
        </w:rPr>
        <w:t xml:space="preserve"> </w:t>
      </w:r>
    </w:p>
    <w:p w14:paraId="7F1EF4C9" w14:textId="77777777" w:rsidR="000E52FA" w:rsidRDefault="00000000">
      <w:pPr>
        <w:spacing w:before="120" w:after="120"/>
        <w:ind w:left="120" w:right="120"/>
        <w:jc w:val="both"/>
        <w:rPr>
          <w:sz w:val="24"/>
          <w:szCs w:val="24"/>
        </w:rPr>
      </w:pPr>
      <w:r>
        <w:rPr>
          <w:sz w:val="24"/>
          <w:szCs w:val="24"/>
        </w:rPr>
        <w:t>Ilmo.(a) Sr.(a) Presidente da Comissão Eleitoral, Nós, abaixo assinados, solicitamos a inscrição de nossa chapa no processo eleitoral para a escolha de representantes docentes e respectivos suplentes do CCT-UFCG, junto à(ao):</w:t>
      </w:r>
    </w:p>
    <w:p w14:paraId="61A1C698" w14:textId="77777777" w:rsidR="000E52FA" w:rsidRDefault="00000000">
      <w:pPr>
        <w:spacing w:before="120" w:after="120"/>
        <w:ind w:left="120" w:right="120"/>
        <w:jc w:val="both"/>
        <w:rPr>
          <w:sz w:val="24"/>
          <w:szCs w:val="24"/>
        </w:rPr>
      </w:pPr>
      <w:r>
        <w:rPr>
          <w:sz w:val="24"/>
          <w:szCs w:val="24"/>
        </w:rPr>
        <w:t xml:space="preserve"> </w:t>
      </w:r>
    </w:p>
    <w:tbl>
      <w:tblPr>
        <w:tblStyle w:val="a3"/>
        <w:tblW w:w="7840"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600" w:firstRow="0" w:lastRow="0" w:firstColumn="0" w:lastColumn="0" w:noHBand="1" w:noVBand="1"/>
      </w:tblPr>
      <w:tblGrid>
        <w:gridCol w:w="6755"/>
        <w:gridCol w:w="1085"/>
      </w:tblGrid>
      <w:tr w:rsidR="000E52FA" w14:paraId="473FACD6" w14:textId="77777777">
        <w:trPr>
          <w:trHeight w:val="383"/>
          <w:jc w:val="center"/>
        </w:trPr>
        <w:tc>
          <w:tcPr>
            <w:tcW w:w="6755" w:type="dxa"/>
            <w:tcMar>
              <w:top w:w="100" w:type="dxa"/>
              <w:left w:w="100" w:type="dxa"/>
              <w:bottom w:w="100" w:type="dxa"/>
              <w:right w:w="100" w:type="dxa"/>
            </w:tcMar>
          </w:tcPr>
          <w:p w14:paraId="164C8D90" w14:textId="77777777" w:rsidR="000E52FA" w:rsidRDefault="00000000">
            <w:pPr>
              <w:rPr>
                <w:sz w:val="24"/>
                <w:szCs w:val="24"/>
              </w:rPr>
            </w:pPr>
            <w:r>
              <w:rPr>
                <w:sz w:val="24"/>
                <w:szCs w:val="24"/>
              </w:rPr>
              <w:t>Colegiado Pleno</w:t>
            </w:r>
          </w:p>
        </w:tc>
        <w:tc>
          <w:tcPr>
            <w:tcW w:w="1085" w:type="dxa"/>
            <w:tcMar>
              <w:top w:w="100" w:type="dxa"/>
              <w:left w:w="100" w:type="dxa"/>
              <w:bottom w:w="100" w:type="dxa"/>
              <w:right w:w="100" w:type="dxa"/>
            </w:tcMar>
          </w:tcPr>
          <w:p w14:paraId="11DF86B6" w14:textId="77777777" w:rsidR="000E52FA" w:rsidRDefault="000E52FA">
            <w:pPr>
              <w:pBdr>
                <w:top w:val="nil"/>
                <w:left w:val="nil"/>
                <w:bottom w:val="nil"/>
                <w:right w:val="nil"/>
                <w:between w:val="nil"/>
              </w:pBdr>
              <w:rPr>
                <w:sz w:val="24"/>
                <w:szCs w:val="24"/>
              </w:rPr>
            </w:pPr>
          </w:p>
        </w:tc>
      </w:tr>
      <w:tr w:rsidR="000E52FA" w14:paraId="1E802FD7" w14:textId="77777777">
        <w:trPr>
          <w:trHeight w:val="363"/>
          <w:jc w:val="center"/>
        </w:trPr>
        <w:tc>
          <w:tcPr>
            <w:tcW w:w="6755" w:type="dxa"/>
            <w:tcMar>
              <w:top w:w="100" w:type="dxa"/>
              <w:left w:w="100" w:type="dxa"/>
              <w:bottom w:w="100" w:type="dxa"/>
              <w:right w:w="100" w:type="dxa"/>
            </w:tcMar>
          </w:tcPr>
          <w:p w14:paraId="70D67AD6" w14:textId="77777777" w:rsidR="000E52FA" w:rsidRDefault="00000000">
            <w:pPr>
              <w:pBdr>
                <w:top w:val="nil"/>
                <w:left w:val="nil"/>
                <w:bottom w:val="nil"/>
                <w:right w:val="nil"/>
                <w:between w:val="nil"/>
              </w:pBdr>
              <w:rPr>
                <w:sz w:val="24"/>
                <w:szCs w:val="24"/>
              </w:rPr>
            </w:pPr>
            <w:r>
              <w:rPr>
                <w:sz w:val="24"/>
                <w:szCs w:val="24"/>
              </w:rPr>
              <w:t>Câmara Superior de Ensino</w:t>
            </w:r>
          </w:p>
        </w:tc>
        <w:tc>
          <w:tcPr>
            <w:tcW w:w="1085" w:type="dxa"/>
            <w:tcMar>
              <w:top w:w="100" w:type="dxa"/>
              <w:left w:w="100" w:type="dxa"/>
              <w:bottom w:w="100" w:type="dxa"/>
              <w:right w:w="100" w:type="dxa"/>
            </w:tcMar>
          </w:tcPr>
          <w:p w14:paraId="6F334F90" w14:textId="77777777" w:rsidR="000E52FA" w:rsidRDefault="000E52FA">
            <w:pPr>
              <w:pBdr>
                <w:top w:val="nil"/>
                <w:left w:val="nil"/>
                <w:bottom w:val="nil"/>
                <w:right w:val="nil"/>
                <w:between w:val="nil"/>
              </w:pBdr>
              <w:rPr>
                <w:sz w:val="24"/>
                <w:szCs w:val="24"/>
              </w:rPr>
            </w:pPr>
          </w:p>
        </w:tc>
      </w:tr>
      <w:tr w:rsidR="000E52FA" w14:paraId="246D2AFF" w14:textId="77777777">
        <w:trPr>
          <w:trHeight w:val="343"/>
          <w:jc w:val="center"/>
        </w:trPr>
        <w:tc>
          <w:tcPr>
            <w:tcW w:w="6755" w:type="dxa"/>
            <w:tcMar>
              <w:top w:w="100" w:type="dxa"/>
              <w:left w:w="100" w:type="dxa"/>
              <w:bottom w:w="100" w:type="dxa"/>
              <w:right w:w="100" w:type="dxa"/>
            </w:tcMar>
          </w:tcPr>
          <w:p w14:paraId="36B80D91" w14:textId="77777777" w:rsidR="000E52FA" w:rsidRDefault="00000000">
            <w:pPr>
              <w:pBdr>
                <w:top w:val="nil"/>
                <w:left w:val="nil"/>
                <w:bottom w:val="nil"/>
                <w:right w:val="nil"/>
                <w:between w:val="nil"/>
              </w:pBdr>
              <w:rPr>
                <w:sz w:val="24"/>
                <w:szCs w:val="24"/>
              </w:rPr>
            </w:pPr>
            <w:r>
              <w:rPr>
                <w:sz w:val="24"/>
                <w:szCs w:val="24"/>
              </w:rPr>
              <w:t>Câmara Superior de Gestão Administrativo-financeira</w:t>
            </w:r>
          </w:p>
        </w:tc>
        <w:tc>
          <w:tcPr>
            <w:tcW w:w="1085" w:type="dxa"/>
            <w:tcMar>
              <w:top w:w="100" w:type="dxa"/>
              <w:left w:w="100" w:type="dxa"/>
              <w:bottom w:w="100" w:type="dxa"/>
              <w:right w:w="100" w:type="dxa"/>
            </w:tcMar>
          </w:tcPr>
          <w:p w14:paraId="4DED51EF" w14:textId="77777777" w:rsidR="000E52FA" w:rsidRDefault="000E52FA">
            <w:pPr>
              <w:pBdr>
                <w:top w:val="nil"/>
                <w:left w:val="nil"/>
                <w:bottom w:val="nil"/>
                <w:right w:val="nil"/>
                <w:between w:val="nil"/>
              </w:pBdr>
              <w:rPr>
                <w:sz w:val="24"/>
                <w:szCs w:val="24"/>
              </w:rPr>
            </w:pPr>
          </w:p>
        </w:tc>
      </w:tr>
      <w:tr w:rsidR="000E52FA" w14:paraId="12D2563D" w14:textId="77777777">
        <w:trPr>
          <w:trHeight w:val="365"/>
          <w:jc w:val="center"/>
        </w:trPr>
        <w:tc>
          <w:tcPr>
            <w:tcW w:w="6755" w:type="dxa"/>
            <w:tcMar>
              <w:top w:w="100" w:type="dxa"/>
              <w:left w:w="100" w:type="dxa"/>
              <w:bottom w:w="100" w:type="dxa"/>
              <w:right w:w="100" w:type="dxa"/>
            </w:tcMar>
          </w:tcPr>
          <w:p w14:paraId="0B174511" w14:textId="77777777" w:rsidR="000E52FA" w:rsidRDefault="00000000">
            <w:pPr>
              <w:pBdr>
                <w:top w:val="nil"/>
                <w:left w:val="nil"/>
                <w:bottom w:val="nil"/>
                <w:right w:val="nil"/>
                <w:between w:val="nil"/>
              </w:pBdr>
              <w:rPr>
                <w:sz w:val="24"/>
                <w:szCs w:val="24"/>
              </w:rPr>
            </w:pPr>
            <w:r>
              <w:rPr>
                <w:sz w:val="24"/>
                <w:szCs w:val="24"/>
              </w:rPr>
              <w:t>Câmara Superior de Pós-graduação</w:t>
            </w:r>
          </w:p>
        </w:tc>
        <w:tc>
          <w:tcPr>
            <w:tcW w:w="1085" w:type="dxa"/>
            <w:tcMar>
              <w:top w:w="100" w:type="dxa"/>
              <w:left w:w="100" w:type="dxa"/>
              <w:bottom w:w="100" w:type="dxa"/>
              <w:right w:w="100" w:type="dxa"/>
            </w:tcMar>
          </w:tcPr>
          <w:p w14:paraId="16C15B25" w14:textId="77777777" w:rsidR="000E52FA" w:rsidRDefault="000E52FA">
            <w:pPr>
              <w:pBdr>
                <w:top w:val="nil"/>
                <w:left w:val="nil"/>
                <w:bottom w:val="nil"/>
                <w:right w:val="nil"/>
                <w:between w:val="nil"/>
              </w:pBdr>
              <w:rPr>
                <w:sz w:val="24"/>
                <w:szCs w:val="24"/>
              </w:rPr>
            </w:pPr>
          </w:p>
        </w:tc>
      </w:tr>
      <w:tr w:rsidR="000E52FA" w14:paraId="2BF01FB3" w14:textId="77777777">
        <w:trPr>
          <w:trHeight w:val="359"/>
          <w:jc w:val="center"/>
        </w:trPr>
        <w:tc>
          <w:tcPr>
            <w:tcW w:w="6755" w:type="dxa"/>
            <w:tcMar>
              <w:top w:w="100" w:type="dxa"/>
              <w:left w:w="100" w:type="dxa"/>
              <w:bottom w:w="100" w:type="dxa"/>
              <w:right w:w="100" w:type="dxa"/>
            </w:tcMar>
          </w:tcPr>
          <w:p w14:paraId="2A4313B0" w14:textId="77777777" w:rsidR="000E52FA" w:rsidRDefault="00000000">
            <w:pPr>
              <w:pBdr>
                <w:top w:val="nil"/>
                <w:left w:val="nil"/>
                <w:bottom w:val="nil"/>
                <w:right w:val="nil"/>
                <w:between w:val="nil"/>
              </w:pBdr>
              <w:rPr>
                <w:sz w:val="24"/>
                <w:szCs w:val="24"/>
              </w:rPr>
            </w:pPr>
            <w:r>
              <w:rPr>
                <w:sz w:val="24"/>
                <w:szCs w:val="24"/>
              </w:rPr>
              <w:t>Câmara Superior de Pesquisa e Extensão</w:t>
            </w:r>
          </w:p>
        </w:tc>
        <w:tc>
          <w:tcPr>
            <w:tcW w:w="1085" w:type="dxa"/>
            <w:tcMar>
              <w:top w:w="100" w:type="dxa"/>
              <w:left w:w="100" w:type="dxa"/>
              <w:bottom w:w="100" w:type="dxa"/>
              <w:right w:w="100" w:type="dxa"/>
            </w:tcMar>
          </w:tcPr>
          <w:p w14:paraId="6A57233F" w14:textId="77777777" w:rsidR="000E52FA" w:rsidRDefault="000E52FA">
            <w:pPr>
              <w:pBdr>
                <w:top w:val="nil"/>
                <w:left w:val="nil"/>
                <w:bottom w:val="nil"/>
                <w:right w:val="nil"/>
                <w:between w:val="nil"/>
              </w:pBdr>
              <w:rPr>
                <w:sz w:val="24"/>
                <w:szCs w:val="24"/>
              </w:rPr>
            </w:pPr>
          </w:p>
        </w:tc>
      </w:tr>
      <w:tr w:rsidR="000E52FA" w14:paraId="7EC1E556" w14:textId="77777777">
        <w:trPr>
          <w:trHeight w:val="151"/>
          <w:jc w:val="center"/>
        </w:trPr>
        <w:tc>
          <w:tcPr>
            <w:tcW w:w="6755" w:type="dxa"/>
            <w:tcMar>
              <w:top w:w="100" w:type="dxa"/>
              <w:left w:w="100" w:type="dxa"/>
              <w:bottom w:w="100" w:type="dxa"/>
              <w:right w:w="100" w:type="dxa"/>
            </w:tcMar>
          </w:tcPr>
          <w:p w14:paraId="35FCDA83" w14:textId="77777777" w:rsidR="000E52FA" w:rsidRDefault="00000000">
            <w:pPr>
              <w:pBdr>
                <w:top w:val="nil"/>
                <w:left w:val="nil"/>
                <w:bottom w:val="nil"/>
                <w:right w:val="nil"/>
                <w:between w:val="nil"/>
              </w:pBdr>
              <w:rPr>
                <w:sz w:val="24"/>
                <w:szCs w:val="24"/>
              </w:rPr>
            </w:pPr>
            <w:r>
              <w:rPr>
                <w:sz w:val="24"/>
                <w:szCs w:val="24"/>
              </w:rPr>
              <w:t>Conselho Curador</w:t>
            </w:r>
          </w:p>
        </w:tc>
        <w:tc>
          <w:tcPr>
            <w:tcW w:w="1085" w:type="dxa"/>
            <w:tcMar>
              <w:top w:w="100" w:type="dxa"/>
              <w:left w:w="100" w:type="dxa"/>
              <w:bottom w:w="100" w:type="dxa"/>
              <w:right w:w="100" w:type="dxa"/>
            </w:tcMar>
          </w:tcPr>
          <w:p w14:paraId="4057AE2E" w14:textId="77777777" w:rsidR="000E52FA" w:rsidRDefault="000E52FA">
            <w:pPr>
              <w:pBdr>
                <w:top w:val="nil"/>
                <w:left w:val="nil"/>
                <w:bottom w:val="nil"/>
                <w:right w:val="nil"/>
                <w:between w:val="nil"/>
              </w:pBdr>
              <w:rPr>
                <w:sz w:val="24"/>
                <w:szCs w:val="24"/>
              </w:rPr>
            </w:pPr>
          </w:p>
        </w:tc>
      </w:tr>
    </w:tbl>
    <w:p w14:paraId="6F881125" w14:textId="77777777" w:rsidR="000E52FA" w:rsidRDefault="00000000">
      <w:pPr>
        <w:spacing w:before="120" w:after="120"/>
        <w:ind w:left="120" w:right="120"/>
        <w:rPr>
          <w:sz w:val="24"/>
          <w:szCs w:val="24"/>
        </w:rPr>
      </w:pPr>
      <w:r>
        <w:rPr>
          <w:b/>
          <w:sz w:val="24"/>
          <w:szCs w:val="24"/>
        </w:rPr>
        <w:t xml:space="preserve">              Obs.:</w:t>
      </w:r>
      <w:r>
        <w:rPr>
          <w:sz w:val="24"/>
          <w:szCs w:val="24"/>
        </w:rPr>
        <w:t xml:space="preserve"> Indicar com X o Conselho pleiteado na coluna da direita.</w:t>
      </w:r>
    </w:p>
    <w:p w14:paraId="5206B0DA" w14:textId="77777777" w:rsidR="000E52FA" w:rsidRDefault="00000000">
      <w:pPr>
        <w:spacing w:before="240" w:after="240"/>
        <w:rPr>
          <w:sz w:val="24"/>
          <w:szCs w:val="24"/>
        </w:rPr>
      </w:pPr>
      <w:r>
        <w:rPr>
          <w:sz w:val="24"/>
          <w:szCs w:val="24"/>
        </w:rPr>
        <w:t xml:space="preserve"> </w:t>
      </w:r>
    </w:p>
    <w:p w14:paraId="65BB7123" w14:textId="77777777" w:rsidR="000E52FA" w:rsidRDefault="00000000">
      <w:pPr>
        <w:spacing w:before="120" w:after="120"/>
        <w:ind w:left="120" w:right="120"/>
        <w:jc w:val="both"/>
        <w:rPr>
          <w:sz w:val="24"/>
          <w:szCs w:val="24"/>
        </w:rPr>
      </w:pPr>
      <w:r>
        <w:rPr>
          <w:sz w:val="24"/>
          <w:szCs w:val="24"/>
        </w:rPr>
        <w:t>CandidatoTitular:____________________________________________________</w:t>
      </w:r>
    </w:p>
    <w:p w14:paraId="62F032AA" w14:textId="77777777" w:rsidR="000E52FA" w:rsidRDefault="00000000">
      <w:pPr>
        <w:spacing w:before="120" w:after="120"/>
        <w:ind w:left="120" w:right="120"/>
        <w:jc w:val="both"/>
        <w:rPr>
          <w:sz w:val="24"/>
          <w:szCs w:val="24"/>
        </w:rPr>
      </w:pPr>
      <w:r>
        <w:rPr>
          <w:sz w:val="24"/>
          <w:szCs w:val="24"/>
        </w:rPr>
        <w:t>SIAPE:_______________________________ Unidade Acadêmica:_____________</w:t>
      </w:r>
    </w:p>
    <w:p w14:paraId="33D493A0" w14:textId="77777777" w:rsidR="000E52FA" w:rsidRDefault="00000000">
      <w:pPr>
        <w:spacing w:before="120" w:after="120"/>
        <w:ind w:left="120" w:right="120"/>
        <w:jc w:val="both"/>
        <w:rPr>
          <w:sz w:val="24"/>
          <w:szCs w:val="24"/>
        </w:rPr>
      </w:pPr>
      <w:r>
        <w:rPr>
          <w:sz w:val="24"/>
          <w:szCs w:val="24"/>
        </w:rPr>
        <w:t xml:space="preserve"> </w:t>
      </w:r>
    </w:p>
    <w:p w14:paraId="7D30423B" w14:textId="77777777" w:rsidR="000E52FA" w:rsidRDefault="00000000">
      <w:pPr>
        <w:spacing w:before="120" w:after="120"/>
        <w:ind w:left="120" w:right="120"/>
        <w:jc w:val="both"/>
        <w:rPr>
          <w:sz w:val="24"/>
          <w:szCs w:val="24"/>
        </w:rPr>
      </w:pPr>
      <w:r>
        <w:rPr>
          <w:sz w:val="24"/>
          <w:szCs w:val="24"/>
        </w:rPr>
        <w:t>Candidato Suplente:__________________________________________________</w:t>
      </w:r>
    </w:p>
    <w:p w14:paraId="3F69BADC" w14:textId="77777777" w:rsidR="000E52FA" w:rsidRDefault="00000000">
      <w:pPr>
        <w:spacing w:before="120" w:after="120"/>
        <w:ind w:left="120" w:right="120"/>
        <w:jc w:val="both"/>
        <w:rPr>
          <w:sz w:val="24"/>
          <w:szCs w:val="24"/>
        </w:rPr>
      </w:pPr>
      <w:r>
        <w:rPr>
          <w:sz w:val="24"/>
          <w:szCs w:val="24"/>
        </w:rPr>
        <w:t>SIAPE:___________________________ Unidade Acadêmica:_________________</w:t>
      </w:r>
    </w:p>
    <w:p w14:paraId="56325347" w14:textId="77777777" w:rsidR="000E52FA" w:rsidRDefault="00000000">
      <w:pPr>
        <w:spacing w:before="240" w:after="240"/>
        <w:rPr>
          <w:sz w:val="24"/>
          <w:szCs w:val="24"/>
        </w:rPr>
      </w:pPr>
      <w:r>
        <w:rPr>
          <w:sz w:val="24"/>
          <w:szCs w:val="24"/>
        </w:rPr>
        <w:t xml:space="preserve"> </w:t>
      </w:r>
    </w:p>
    <w:p w14:paraId="63B19DF6" w14:textId="77777777" w:rsidR="000E52FA" w:rsidRDefault="00000000">
      <w:pPr>
        <w:spacing w:before="120" w:after="120"/>
        <w:ind w:left="120" w:right="120"/>
        <w:jc w:val="right"/>
        <w:rPr>
          <w:sz w:val="24"/>
          <w:szCs w:val="24"/>
        </w:rPr>
      </w:pPr>
      <w:r>
        <w:rPr>
          <w:sz w:val="24"/>
          <w:szCs w:val="24"/>
        </w:rPr>
        <w:t xml:space="preserve">Nestes termos, solicitamos deferimento. </w:t>
      </w:r>
    </w:p>
    <w:p w14:paraId="3005D809" w14:textId="77777777" w:rsidR="000E52FA" w:rsidRDefault="00000000">
      <w:pPr>
        <w:spacing w:before="120" w:after="120"/>
        <w:ind w:left="120" w:right="120"/>
        <w:jc w:val="right"/>
        <w:rPr>
          <w:sz w:val="24"/>
          <w:szCs w:val="24"/>
        </w:rPr>
      </w:pPr>
      <w:r>
        <w:rPr>
          <w:sz w:val="24"/>
          <w:szCs w:val="24"/>
        </w:rPr>
        <w:t>Campina Grande, PB, _____ de ___________________ de 2023.</w:t>
      </w:r>
    </w:p>
    <w:p w14:paraId="6B3D99CC" w14:textId="77777777" w:rsidR="000E52FA" w:rsidRDefault="00000000">
      <w:pPr>
        <w:spacing w:before="120" w:after="120"/>
        <w:ind w:left="120" w:right="120"/>
        <w:rPr>
          <w:sz w:val="24"/>
          <w:szCs w:val="24"/>
        </w:rPr>
      </w:pPr>
      <w:r>
        <w:rPr>
          <w:sz w:val="24"/>
          <w:szCs w:val="24"/>
        </w:rPr>
        <w:t xml:space="preserve"> </w:t>
      </w:r>
    </w:p>
    <w:p w14:paraId="354220B8" w14:textId="77777777" w:rsidR="000E52FA" w:rsidRDefault="00000000">
      <w:pPr>
        <w:spacing w:before="120" w:after="120"/>
        <w:ind w:left="120" w:right="120"/>
        <w:jc w:val="center"/>
        <w:rPr>
          <w:sz w:val="24"/>
          <w:szCs w:val="24"/>
        </w:rPr>
      </w:pPr>
      <w:r>
        <w:rPr>
          <w:sz w:val="24"/>
          <w:szCs w:val="24"/>
        </w:rPr>
        <w:t>_________________________________________________</w:t>
      </w:r>
    </w:p>
    <w:p w14:paraId="44EE0531" w14:textId="77777777" w:rsidR="000E52FA" w:rsidRDefault="00000000">
      <w:pPr>
        <w:ind w:left="60" w:right="60"/>
        <w:jc w:val="center"/>
        <w:rPr>
          <w:sz w:val="24"/>
          <w:szCs w:val="24"/>
        </w:rPr>
      </w:pPr>
      <w:r>
        <w:rPr>
          <w:sz w:val="24"/>
          <w:szCs w:val="24"/>
        </w:rPr>
        <w:t>Assinatura do(a) candidato(a) Titular</w:t>
      </w:r>
    </w:p>
    <w:p w14:paraId="7A49F42D" w14:textId="77777777" w:rsidR="000E52FA" w:rsidRDefault="00000000">
      <w:pPr>
        <w:ind w:left="60" w:right="60"/>
        <w:jc w:val="center"/>
        <w:rPr>
          <w:sz w:val="24"/>
          <w:szCs w:val="24"/>
        </w:rPr>
      </w:pPr>
      <w:r>
        <w:rPr>
          <w:sz w:val="24"/>
          <w:szCs w:val="24"/>
        </w:rPr>
        <w:t xml:space="preserve"> </w:t>
      </w:r>
    </w:p>
    <w:p w14:paraId="02295837" w14:textId="77777777" w:rsidR="000E52FA" w:rsidRDefault="00000000">
      <w:pPr>
        <w:ind w:left="60" w:right="60"/>
        <w:jc w:val="center"/>
        <w:rPr>
          <w:sz w:val="24"/>
          <w:szCs w:val="24"/>
        </w:rPr>
      </w:pPr>
      <w:r>
        <w:rPr>
          <w:sz w:val="24"/>
          <w:szCs w:val="24"/>
        </w:rPr>
        <w:t xml:space="preserve"> </w:t>
      </w:r>
    </w:p>
    <w:p w14:paraId="0729DED2" w14:textId="77777777" w:rsidR="000E52FA" w:rsidRDefault="00000000">
      <w:pPr>
        <w:ind w:left="60" w:right="60"/>
        <w:jc w:val="center"/>
        <w:rPr>
          <w:sz w:val="24"/>
          <w:szCs w:val="24"/>
        </w:rPr>
      </w:pPr>
      <w:r>
        <w:rPr>
          <w:sz w:val="24"/>
          <w:szCs w:val="24"/>
        </w:rPr>
        <w:t>______________________________________________________</w:t>
      </w:r>
    </w:p>
    <w:p w14:paraId="6C55D18A" w14:textId="77777777" w:rsidR="000E52FA" w:rsidRDefault="00000000">
      <w:pPr>
        <w:ind w:left="60" w:right="60"/>
        <w:jc w:val="center"/>
        <w:rPr>
          <w:sz w:val="24"/>
          <w:szCs w:val="24"/>
        </w:rPr>
      </w:pPr>
      <w:r>
        <w:rPr>
          <w:sz w:val="24"/>
          <w:szCs w:val="24"/>
        </w:rPr>
        <w:t>Assinatura do(a) candidato(a) Suplente</w:t>
      </w:r>
    </w:p>
    <w:p w14:paraId="33549542" w14:textId="77777777" w:rsidR="000E52FA" w:rsidRDefault="000E52FA">
      <w:pPr>
        <w:ind w:left="60" w:right="60"/>
        <w:jc w:val="center"/>
        <w:rPr>
          <w:sz w:val="24"/>
          <w:szCs w:val="24"/>
        </w:rPr>
      </w:pPr>
    </w:p>
    <w:p w14:paraId="4EEED287" w14:textId="77777777" w:rsidR="000E52FA" w:rsidRDefault="000E52FA">
      <w:pPr>
        <w:ind w:left="60" w:right="60"/>
        <w:jc w:val="center"/>
        <w:rPr>
          <w:sz w:val="24"/>
          <w:szCs w:val="24"/>
        </w:rPr>
      </w:pPr>
    </w:p>
    <w:p w14:paraId="3B0F5ECF" w14:textId="77777777" w:rsidR="000E52FA" w:rsidRDefault="00000000">
      <w:pPr>
        <w:ind w:left="60" w:right="60"/>
        <w:jc w:val="center"/>
        <w:rPr>
          <w:sz w:val="24"/>
          <w:szCs w:val="24"/>
        </w:rPr>
      </w:pPr>
      <w:r>
        <w:rPr>
          <w:sz w:val="24"/>
          <w:szCs w:val="24"/>
        </w:rPr>
        <w:t>UNIVERSIDADE FEDERAL DE CAMPINA GRANDE - UFCG</w:t>
      </w:r>
    </w:p>
    <w:p w14:paraId="57B4F5E7" w14:textId="77777777" w:rsidR="000E52FA" w:rsidRDefault="00000000">
      <w:pPr>
        <w:ind w:left="60" w:right="60"/>
        <w:jc w:val="center"/>
        <w:rPr>
          <w:sz w:val="24"/>
          <w:szCs w:val="24"/>
        </w:rPr>
      </w:pPr>
      <w:r>
        <w:rPr>
          <w:sz w:val="24"/>
          <w:szCs w:val="24"/>
        </w:rPr>
        <w:t>CENTRO DE EDUCAÇÃO E SAÚDE – CES</w:t>
      </w:r>
    </w:p>
    <w:p w14:paraId="544A7C6D" w14:textId="77777777" w:rsidR="000E52FA" w:rsidRDefault="00000000">
      <w:pPr>
        <w:ind w:left="60" w:right="60"/>
        <w:jc w:val="center"/>
        <w:rPr>
          <w:sz w:val="24"/>
          <w:szCs w:val="24"/>
        </w:rPr>
      </w:pPr>
      <w:r>
        <w:rPr>
          <w:sz w:val="24"/>
          <w:szCs w:val="24"/>
        </w:rPr>
        <w:t xml:space="preserve"> </w:t>
      </w:r>
    </w:p>
    <w:p w14:paraId="489455D0" w14:textId="77777777" w:rsidR="000E52FA" w:rsidRDefault="00000000">
      <w:pPr>
        <w:spacing w:before="120" w:after="120"/>
        <w:ind w:left="120" w:right="120"/>
        <w:jc w:val="center"/>
        <w:rPr>
          <w:b/>
          <w:sz w:val="24"/>
          <w:szCs w:val="24"/>
        </w:rPr>
      </w:pPr>
      <w:r>
        <w:rPr>
          <w:b/>
          <w:sz w:val="24"/>
          <w:szCs w:val="24"/>
        </w:rPr>
        <w:t>ANEXO II</w:t>
      </w:r>
    </w:p>
    <w:p w14:paraId="7DACDBD5" w14:textId="77777777" w:rsidR="000E52FA" w:rsidRDefault="00000000">
      <w:pPr>
        <w:spacing w:before="120" w:after="120"/>
        <w:ind w:left="120" w:right="120"/>
        <w:jc w:val="center"/>
        <w:rPr>
          <w:b/>
          <w:sz w:val="24"/>
          <w:szCs w:val="24"/>
          <w:u w:val="single"/>
        </w:rPr>
      </w:pPr>
      <w:r>
        <w:rPr>
          <w:b/>
          <w:sz w:val="24"/>
          <w:szCs w:val="24"/>
          <w:u w:val="single"/>
        </w:rPr>
        <w:t>CRONOGRAMA</w:t>
      </w:r>
    </w:p>
    <w:p w14:paraId="6B7A8153" w14:textId="77777777" w:rsidR="000E52FA" w:rsidRDefault="00000000">
      <w:pPr>
        <w:spacing w:before="120" w:after="120"/>
        <w:ind w:left="120" w:right="120"/>
        <w:jc w:val="center"/>
        <w:rPr>
          <w:sz w:val="24"/>
          <w:szCs w:val="24"/>
        </w:rPr>
      </w:pPr>
      <w:r>
        <w:rPr>
          <w:sz w:val="24"/>
          <w:szCs w:val="24"/>
        </w:rPr>
        <w:t xml:space="preserve"> </w:t>
      </w:r>
    </w:p>
    <w:p w14:paraId="55C02C3C" w14:textId="77777777" w:rsidR="000E52FA" w:rsidRDefault="00000000">
      <w:pPr>
        <w:spacing w:before="120" w:after="120"/>
        <w:ind w:left="120" w:right="120"/>
        <w:jc w:val="both"/>
        <w:rPr>
          <w:sz w:val="24"/>
          <w:szCs w:val="24"/>
        </w:rPr>
      </w:pPr>
      <w:r>
        <w:rPr>
          <w:sz w:val="24"/>
          <w:szCs w:val="24"/>
        </w:rPr>
        <w:t>Consulta à comunidade do Centro de Educação e Saúde (CES), da Universidade Federal de Campina Grande (UFCG) para escolha das Representações Docentes deste centro junto ao COLEGIADO PLENO, CÂMARAS SUPERIORES DE ENSINO e CONSELHO CURADOR da UFCG, Biênio 2023-2025, regida pelo Edital Nº 01/2023 CES/UFCG.</w:t>
      </w:r>
    </w:p>
    <w:p w14:paraId="486DE6F8" w14:textId="77777777" w:rsidR="000E52FA" w:rsidRDefault="000E52FA">
      <w:pPr>
        <w:spacing w:before="120" w:after="120"/>
        <w:ind w:left="120" w:right="120"/>
        <w:jc w:val="both"/>
        <w:rPr>
          <w:sz w:val="24"/>
          <w:szCs w:val="24"/>
        </w:rPr>
      </w:pPr>
    </w:p>
    <w:tbl>
      <w:tblPr>
        <w:tblStyle w:val="a4"/>
        <w:tblW w:w="9634"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600" w:firstRow="0" w:lastRow="0" w:firstColumn="0" w:lastColumn="0" w:noHBand="1" w:noVBand="1"/>
      </w:tblPr>
      <w:tblGrid>
        <w:gridCol w:w="6374"/>
        <w:gridCol w:w="3260"/>
      </w:tblGrid>
      <w:tr w:rsidR="000E52FA" w14:paraId="2E1DB8FA" w14:textId="77777777">
        <w:trPr>
          <w:trHeight w:val="515"/>
        </w:trPr>
        <w:tc>
          <w:tcPr>
            <w:tcW w:w="6374"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3B428485" w14:textId="77777777" w:rsidR="000E52FA" w:rsidRDefault="00000000">
            <w:pPr>
              <w:ind w:left="60" w:right="60"/>
              <w:jc w:val="center"/>
              <w:rPr>
                <w:sz w:val="24"/>
                <w:szCs w:val="24"/>
              </w:rPr>
            </w:pPr>
            <w:r>
              <w:rPr>
                <w:b/>
                <w:sz w:val="24"/>
                <w:szCs w:val="24"/>
              </w:rPr>
              <w:t>PROCEDIMENTO</w:t>
            </w:r>
          </w:p>
        </w:tc>
        <w:tc>
          <w:tcPr>
            <w:tcW w:w="32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01E2C6A6" w14:textId="77777777" w:rsidR="000E52FA" w:rsidRDefault="00000000">
            <w:pPr>
              <w:pBdr>
                <w:top w:val="nil"/>
                <w:left w:val="nil"/>
                <w:bottom w:val="nil"/>
                <w:right w:val="nil"/>
                <w:between w:val="nil"/>
              </w:pBdr>
              <w:rPr>
                <w:b/>
                <w:sz w:val="24"/>
                <w:szCs w:val="24"/>
              </w:rPr>
            </w:pPr>
            <w:r>
              <w:rPr>
                <w:b/>
                <w:sz w:val="24"/>
                <w:szCs w:val="24"/>
              </w:rPr>
              <w:t>DATAS</w:t>
            </w:r>
          </w:p>
          <w:p w14:paraId="73EB8A18" w14:textId="77777777" w:rsidR="000E52FA" w:rsidRDefault="00000000">
            <w:pPr>
              <w:pBdr>
                <w:top w:val="nil"/>
                <w:left w:val="nil"/>
                <w:bottom w:val="nil"/>
                <w:right w:val="nil"/>
                <w:between w:val="nil"/>
              </w:pBdr>
              <w:rPr>
                <w:b/>
                <w:color w:val="FF0000"/>
                <w:sz w:val="24"/>
                <w:szCs w:val="24"/>
                <w:highlight w:val="green"/>
              </w:rPr>
            </w:pPr>
            <w:r>
              <w:rPr>
                <w:b/>
                <w:sz w:val="24"/>
                <w:szCs w:val="24"/>
                <w:highlight w:val="white"/>
              </w:rPr>
              <w:t>SEGUIR A RESOLUÇÃO Nº 01/2021</w:t>
            </w:r>
          </w:p>
        </w:tc>
      </w:tr>
      <w:tr w:rsidR="000E52FA" w14:paraId="7FFF195E" w14:textId="77777777">
        <w:trPr>
          <w:trHeight w:val="515"/>
        </w:trPr>
        <w:tc>
          <w:tcPr>
            <w:tcW w:w="6374"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454E1BC6" w14:textId="77777777" w:rsidR="000E52FA" w:rsidRDefault="00000000">
            <w:pPr>
              <w:pBdr>
                <w:top w:val="nil"/>
                <w:left w:val="nil"/>
                <w:bottom w:val="nil"/>
                <w:right w:val="nil"/>
                <w:between w:val="nil"/>
              </w:pBdr>
              <w:rPr>
                <w:sz w:val="24"/>
                <w:szCs w:val="24"/>
              </w:rPr>
            </w:pPr>
            <w:r>
              <w:rPr>
                <w:sz w:val="24"/>
                <w:szCs w:val="24"/>
              </w:rPr>
              <w:t>Divulgação do edital</w:t>
            </w:r>
          </w:p>
        </w:tc>
        <w:tc>
          <w:tcPr>
            <w:tcW w:w="32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608C434F" w14:textId="77777777" w:rsidR="000E52FA" w:rsidRDefault="00000000">
            <w:pPr>
              <w:pBdr>
                <w:top w:val="nil"/>
                <w:left w:val="nil"/>
                <w:bottom w:val="nil"/>
                <w:right w:val="nil"/>
                <w:between w:val="nil"/>
              </w:pBdr>
              <w:rPr>
                <w:sz w:val="24"/>
                <w:szCs w:val="24"/>
              </w:rPr>
            </w:pPr>
            <w:r>
              <w:rPr>
                <w:sz w:val="24"/>
                <w:szCs w:val="24"/>
              </w:rPr>
              <w:t>31/03/2023</w:t>
            </w:r>
          </w:p>
        </w:tc>
      </w:tr>
      <w:tr w:rsidR="000E52FA" w14:paraId="53BCC1A1" w14:textId="77777777">
        <w:trPr>
          <w:trHeight w:val="785"/>
        </w:trPr>
        <w:tc>
          <w:tcPr>
            <w:tcW w:w="6374"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787D2C06" w14:textId="77777777" w:rsidR="000E52FA" w:rsidRDefault="00000000">
            <w:pPr>
              <w:pBdr>
                <w:top w:val="nil"/>
                <w:left w:val="nil"/>
                <w:bottom w:val="nil"/>
                <w:right w:val="nil"/>
                <w:between w:val="nil"/>
              </w:pBdr>
              <w:rPr>
                <w:sz w:val="24"/>
                <w:szCs w:val="24"/>
              </w:rPr>
            </w:pPr>
            <w:r>
              <w:rPr>
                <w:sz w:val="24"/>
                <w:szCs w:val="24"/>
              </w:rPr>
              <w:t>Inscrição das chapas</w:t>
            </w:r>
          </w:p>
        </w:tc>
        <w:tc>
          <w:tcPr>
            <w:tcW w:w="32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750ECC33" w14:textId="77777777" w:rsidR="000E52FA" w:rsidRDefault="00000000">
            <w:pPr>
              <w:pBdr>
                <w:top w:val="nil"/>
                <w:left w:val="nil"/>
                <w:bottom w:val="nil"/>
                <w:right w:val="nil"/>
                <w:between w:val="nil"/>
              </w:pBdr>
              <w:rPr>
                <w:sz w:val="24"/>
                <w:szCs w:val="24"/>
                <w:highlight w:val="green"/>
              </w:rPr>
            </w:pPr>
            <w:r>
              <w:rPr>
                <w:sz w:val="24"/>
                <w:szCs w:val="24"/>
              </w:rPr>
              <w:t>10/04/2023 a 14/04/2023</w:t>
            </w:r>
          </w:p>
        </w:tc>
      </w:tr>
      <w:tr w:rsidR="000E52FA" w14:paraId="236A4394" w14:textId="77777777">
        <w:trPr>
          <w:trHeight w:val="515"/>
        </w:trPr>
        <w:tc>
          <w:tcPr>
            <w:tcW w:w="6374"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0B5D1622" w14:textId="77777777" w:rsidR="000E52FA" w:rsidRDefault="00000000">
            <w:pPr>
              <w:pBdr>
                <w:top w:val="nil"/>
                <w:left w:val="nil"/>
                <w:bottom w:val="nil"/>
                <w:right w:val="nil"/>
                <w:between w:val="nil"/>
              </w:pBdr>
              <w:rPr>
                <w:sz w:val="24"/>
                <w:szCs w:val="24"/>
              </w:rPr>
            </w:pPr>
            <w:r>
              <w:rPr>
                <w:sz w:val="24"/>
                <w:szCs w:val="24"/>
              </w:rPr>
              <w:t>Divulgação das chapas homologadas</w:t>
            </w:r>
          </w:p>
        </w:tc>
        <w:tc>
          <w:tcPr>
            <w:tcW w:w="32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0D26C543" w14:textId="77777777" w:rsidR="000E52FA" w:rsidRDefault="00000000">
            <w:pPr>
              <w:pBdr>
                <w:top w:val="nil"/>
                <w:left w:val="nil"/>
                <w:bottom w:val="nil"/>
                <w:right w:val="nil"/>
                <w:between w:val="nil"/>
              </w:pBdr>
              <w:rPr>
                <w:sz w:val="24"/>
                <w:szCs w:val="24"/>
                <w:highlight w:val="green"/>
              </w:rPr>
            </w:pPr>
            <w:r>
              <w:rPr>
                <w:sz w:val="24"/>
                <w:szCs w:val="24"/>
              </w:rPr>
              <w:t>18/04/2023</w:t>
            </w:r>
          </w:p>
        </w:tc>
      </w:tr>
      <w:tr w:rsidR="000E52FA" w14:paraId="68600F44" w14:textId="77777777">
        <w:trPr>
          <w:trHeight w:val="785"/>
        </w:trPr>
        <w:tc>
          <w:tcPr>
            <w:tcW w:w="6374"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3EAF4CFF" w14:textId="77777777" w:rsidR="000E52FA" w:rsidRDefault="00000000">
            <w:pPr>
              <w:pBdr>
                <w:top w:val="nil"/>
                <w:left w:val="nil"/>
                <w:bottom w:val="nil"/>
                <w:right w:val="nil"/>
                <w:between w:val="nil"/>
              </w:pBdr>
              <w:rPr>
                <w:sz w:val="24"/>
                <w:szCs w:val="24"/>
              </w:rPr>
            </w:pPr>
            <w:r>
              <w:rPr>
                <w:sz w:val="24"/>
                <w:szCs w:val="24"/>
              </w:rPr>
              <w:t>Prazo para recurso</w:t>
            </w:r>
          </w:p>
        </w:tc>
        <w:tc>
          <w:tcPr>
            <w:tcW w:w="32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6629B05F" w14:textId="77777777" w:rsidR="000E52FA" w:rsidRDefault="00000000">
            <w:pPr>
              <w:pBdr>
                <w:top w:val="nil"/>
                <w:left w:val="nil"/>
                <w:bottom w:val="nil"/>
                <w:right w:val="nil"/>
                <w:between w:val="nil"/>
              </w:pBdr>
              <w:rPr>
                <w:sz w:val="24"/>
                <w:szCs w:val="24"/>
                <w:highlight w:val="green"/>
              </w:rPr>
            </w:pPr>
            <w:r>
              <w:rPr>
                <w:sz w:val="24"/>
                <w:szCs w:val="24"/>
              </w:rPr>
              <w:t xml:space="preserve">20/04/2023 </w:t>
            </w:r>
          </w:p>
        </w:tc>
      </w:tr>
      <w:tr w:rsidR="000E52FA" w14:paraId="764BD128" w14:textId="77777777">
        <w:trPr>
          <w:trHeight w:val="785"/>
        </w:trPr>
        <w:tc>
          <w:tcPr>
            <w:tcW w:w="6374"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48368CFA" w14:textId="77777777" w:rsidR="000E52FA" w:rsidRDefault="00000000">
            <w:pPr>
              <w:pBdr>
                <w:top w:val="nil"/>
                <w:left w:val="nil"/>
                <w:bottom w:val="nil"/>
                <w:right w:val="nil"/>
                <w:between w:val="nil"/>
              </w:pBdr>
              <w:rPr>
                <w:sz w:val="24"/>
                <w:szCs w:val="24"/>
              </w:rPr>
            </w:pPr>
            <w:r>
              <w:rPr>
                <w:sz w:val="24"/>
                <w:szCs w:val="24"/>
              </w:rPr>
              <w:t>Divulgação das chapas homologadas após período de recurso</w:t>
            </w:r>
          </w:p>
        </w:tc>
        <w:tc>
          <w:tcPr>
            <w:tcW w:w="32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6FCB3486" w14:textId="77777777" w:rsidR="000E52FA" w:rsidRDefault="00000000">
            <w:pPr>
              <w:pBdr>
                <w:top w:val="nil"/>
                <w:left w:val="nil"/>
                <w:bottom w:val="nil"/>
                <w:right w:val="nil"/>
                <w:between w:val="nil"/>
              </w:pBdr>
              <w:rPr>
                <w:sz w:val="24"/>
                <w:szCs w:val="24"/>
              </w:rPr>
            </w:pPr>
            <w:r>
              <w:rPr>
                <w:sz w:val="24"/>
                <w:szCs w:val="24"/>
              </w:rPr>
              <w:t>24/04/2023</w:t>
            </w:r>
          </w:p>
          <w:p w14:paraId="61AAF37C" w14:textId="77777777" w:rsidR="000E52FA" w:rsidRDefault="000E52FA">
            <w:pPr>
              <w:pBdr>
                <w:top w:val="nil"/>
                <w:left w:val="nil"/>
                <w:bottom w:val="nil"/>
                <w:right w:val="nil"/>
                <w:between w:val="nil"/>
              </w:pBdr>
              <w:rPr>
                <w:sz w:val="24"/>
                <w:szCs w:val="24"/>
                <w:highlight w:val="green"/>
              </w:rPr>
            </w:pPr>
          </w:p>
        </w:tc>
      </w:tr>
      <w:tr w:rsidR="000E52FA" w14:paraId="0A61EA96" w14:textId="77777777">
        <w:trPr>
          <w:trHeight w:val="785"/>
        </w:trPr>
        <w:tc>
          <w:tcPr>
            <w:tcW w:w="6374"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55A3E810" w14:textId="77777777" w:rsidR="000E52FA" w:rsidRDefault="00000000">
            <w:pPr>
              <w:pBdr>
                <w:top w:val="nil"/>
                <w:left w:val="nil"/>
                <w:bottom w:val="nil"/>
                <w:right w:val="nil"/>
                <w:between w:val="nil"/>
              </w:pBdr>
              <w:rPr>
                <w:sz w:val="24"/>
                <w:szCs w:val="24"/>
              </w:rPr>
            </w:pPr>
            <w:r>
              <w:rPr>
                <w:sz w:val="24"/>
                <w:szCs w:val="24"/>
              </w:rPr>
              <w:t>Sorteio para definição da ordem na célula (caso tenha mais de uma chapa inscrita)</w:t>
            </w:r>
          </w:p>
        </w:tc>
        <w:tc>
          <w:tcPr>
            <w:tcW w:w="32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0C0A8376" w14:textId="77777777" w:rsidR="000E52FA" w:rsidRDefault="00000000">
            <w:pPr>
              <w:pBdr>
                <w:top w:val="nil"/>
                <w:left w:val="nil"/>
                <w:bottom w:val="nil"/>
                <w:right w:val="nil"/>
                <w:between w:val="nil"/>
              </w:pBdr>
              <w:rPr>
                <w:sz w:val="24"/>
                <w:szCs w:val="24"/>
              </w:rPr>
            </w:pPr>
            <w:r>
              <w:rPr>
                <w:sz w:val="24"/>
                <w:szCs w:val="24"/>
              </w:rPr>
              <w:t>25/04/2023</w:t>
            </w:r>
          </w:p>
        </w:tc>
      </w:tr>
      <w:tr w:rsidR="000E52FA" w14:paraId="02DD8BDA" w14:textId="77777777">
        <w:trPr>
          <w:trHeight w:val="515"/>
        </w:trPr>
        <w:tc>
          <w:tcPr>
            <w:tcW w:w="6374"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6971301E" w14:textId="77777777" w:rsidR="000E52FA" w:rsidRDefault="00000000">
            <w:pPr>
              <w:pBdr>
                <w:top w:val="nil"/>
                <w:left w:val="nil"/>
                <w:bottom w:val="nil"/>
                <w:right w:val="nil"/>
                <w:between w:val="nil"/>
              </w:pBdr>
              <w:rPr>
                <w:sz w:val="24"/>
                <w:szCs w:val="24"/>
              </w:rPr>
            </w:pPr>
            <w:r>
              <w:rPr>
                <w:sz w:val="24"/>
                <w:szCs w:val="24"/>
              </w:rPr>
              <w:t>Divulgação de listagem nominal do colégio eleitoral</w:t>
            </w:r>
          </w:p>
        </w:tc>
        <w:tc>
          <w:tcPr>
            <w:tcW w:w="32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364FCE82" w14:textId="77777777" w:rsidR="000E52FA" w:rsidRDefault="00000000">
            <w:pPr>
              <w:pBdr>
                <w:top w:val="nil"/>
                <w:left w:val="nil"/>
                <w:bottom w:val="nil"/>
                <w:right w:val="nil"/>
                <w:between w:val="nil"/>
              </w:pBdr>
              <w:rPr>
                <w:sz w:val="24"/>
                <w:szCs w:val="24"/>
              </w:rPr>
            </w:pPr>
            <w:r>
              <w:rPr>
                <w:sz w:val="24"/>
                <w:szCs w:val="24"/>
              </w:rPr>
              <w:t>25/04/2023</w:t>
            </w:r>
          </w:p>
          <w:p w14:paraId="2EB22260" w14:textId="77777777" w:rsidR="000E52FA" w:rsidRDefault="000E52FA">
            <w:pPr>
              <w:pBdr>
                <w:top w:val="nil"/>
                <w:left w:val="nil"/>
                <w:bottom w:val="nil"/>
                <w:right w:val="nil"/>
                <w:between w:val="nil"/>
              </w:pBdr>
              <w:rPr>
                <w:sz w:val="24"/>
                <w:szCs w:val="24"/>
                <w:highlight w:val="green"/>
              </w:rPr>
            </w:pPr>
          </w:p>
        </w:tc>
      </w:tr>
      <w:tr w:rsidR="000E52FA" w14:paraId="70DBCEC4" w14:textId="77777777">
        <w:trPr>
          <w:trHeight w:val="785"/>
        </w:trPr>
        <w:tc>
          <w:tcPr>
            <w:tcW w:w="6374"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084AEEE9" w14:textId="77777777" w:rsidR="000E52FA" w:rsidRDefault="00000000">
            <w:pPr>
              <w:pBdr>
                <w:top w:val="nil"/>
                <w:left w:val="nil"/>
                <w:bottom w:val="nil"/>
                <w:right w:val="nil"/>
                <w:between w:val="nil"/>
              </w:pBdr>
              <w:rPr>
                <w:sz w:val="24"/>
                <w:szCs w:val="24"/>
              </w:rPr>
            </w:pPr>
            <w:r>
              <w:rPr>
                <w:sz w:val="24"/>
                <w:szCs w:val="24"/>
              </w:rPr>
              <w:t>Campanha dos(as) candidatos(as)</w:t>
            </w:r>
          </w:p>
        </w:tc>
        <w:tc>
          <w:tcPr>
            <w:tcW w:w="32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3DBC036A" w14:textId="77777777" w:rsidR="000E52FA" w:rsidRDefault="00000000">
            <w:pPr>
              <w:pBdr>
                <w:top w:val="nil"/>
                <w:left w:val="nil"/>
                <w:bottom w:val="nil"/>
                <w:right w:val="nil"/>
                <w:between w:val="nil"/>
              </w:pBdr>
              <w:rPr>
                <w:sz w:val="24"/>
                <w:szCs w:val="24"/>
                <w:highlight w:val="green"/>
              </w:rPr>
            </w:pPr>
            <w:r>
              <w:rPr>
                <w:sz w:val="24"/>
                <w:szCs w:val="24"/>
              </w:rPr>
              <w:t>26/04/2023 a 03/05/2023</w:t>
            </w:r>
          </w:p>
        </w:tc>
      </w:tr>
      <w:tr w:rsidR="000E52FA" w14:paraId="2D5708BF" w14:textId="77777777">
        <w:trPr>
          <w:trHeight w:val="515"/>
        </w:trPr>
        <w:tc>
          <w:tcPr>
            <w:tcW w:w="6374"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3B981AE2" w14:textId="77777777" w:rsidR="000E52FA" w:rsidRDefault="00000000">
            <w:pPr>
              <w:pBdr>
                <w:top w:val="nil"/>
                <w:left w:val="nil"/>
                <w:bottom w:val="nil"/>
                <w:right w:val="nil"/>
                <w:between w:val="nil"/>
              </w:pBdr>
              <w:rPr>
                <w:sz w:val="24"/>
                <w:szCs w:val="24"/>
              </w:rPr>
            </w:pPr>
            <w:r>
              <w:rPr>
                <w:sz w:val="24"/>
                <w:szCs w:val="24"/>
              </w:rPr>
              <w:t>Votação</w:t>
            </w:r>
          </w:p>
        </w:tc>
        <w:tc>
          <w:tcPr>
            <w:tcW w:w="32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554C164F" w14:textId="77777777" w:rsidR="000E52FA" w:rsidRDefault="00000000">
            <w:pPr>
              <w:pBdr>
                <w:top w:val="nil"/>
                <w:left w:val="nil"/>
                <w:bottom w:val="nil"/>
                <w:right w:val="nil"/>
                <w:between w:val="nil"/>
              </w:pBdr>
              <w:rPr>
                <w:sz w:val="24"/>
                <w:szCs w:val="24"/>
              </w:rPr>
            </w:pPr>
            <w:r>
              <w:rPr>
                <w:sz w:val="24"/>
                <w:szCs w:val="24"/>
              </w:rPr>
              <w:t>08/05/2023</w:t>
            </w:r>
          </w:p>
          <w:p w14:paraId="6300B61B" w14:textId="77777777" w:rsidR="000E52FA" w:rsidRDefault="000E52FA">
            <w:pPr>
              <w:pBdr>
                <w:top w:val="nil"/>
                <w:left w:val="nil"/>
                <w:bottom w:val="nil"/>
                <w:right w:val="nil"/>
                <w:between w:val="nil"/>
              </w:pBdr>
              <w:rPr>
                <w:sz w:val="24"/>
                <w:szCs w:val="24"/>
                <w:highlight w:val="green"/>
              </w:rPr>
            </w:pPr>
          </w:p>
        </w:tc>
      </w:tr>
      <w:tr w:rsidR="000E52FA" w14:paraId="41522842" w14:textId="77777777">
        <w:trPr>
          <w:trHeight w:val="515"/>
        </w:trPr>
        <w:tc>
          <w:tcPr>
            <w:tcW w:w="6374"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7EF7402E" w14:textId="77777777" w:rsidR="000E52FA" w:rsidRDefault="00000000">
            <w:pPr>
              <w:pBdr>
                <w:top w:val="nil"/>
                <w:left w:val="nil"/>
                <w:bottom w:val="nil"/>
                <w:right w:val="nil"/>
                <w:between w:val="nil"/>
              </w:pBdr>
              <w:rPr>
                <w:sz w:val="24"/>
                <w:szCs w:val="24"/>
              </w:rPr>
            </w:pPr>
            <w:r>
              <w:rPr>
                <w:sz w:val="24"/>
                <w:szCs w:val="24"/>
              </w:rPr>
              <w:lastRenderedPageBreak/>
              <w:t>Apuração e Divulgação dos resultados</w:t>
            </w:r>
          </w:p>
        </w:tc>
        <w:tc>
          <w:tcPr>
            <w:tcW w:w="32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6E6618C6" w14:textId="77777777" w:rsidR="000E52FA" w:rsidRDefault="00000000">
            <w:pPr>
              <w:pBdr>
                <w:top w:val="nil"/>
                <w:left w:val="nil"/>
                <w:bottom w:val="nil"/>
                <w:right w:val="nil"/>
                <w:between w:val="nil"/>
              </w:pBdr>
              <w:rPr>
                <w:sz w:val="24"/>
                <w:szCs w:val="24"/>
              </w:rPr>
            </w:pPr>
            <w:r>
              <w:rPr>
                <w:sz w:val="24"/>
                <w:szCs w:val="24"/>
              </w:rPr>
              <w:t>08/05/2023</w:t>
            </w:r>
          </w:p>
          <w:p w14:paraId="5DD14BB4" w14:textId="77777777" w:rsidR="000E52FA" w:rsidRDefault="000E52FA">
            <w:pPr>
              <w:pBdr>
                <w:top w:val="nil"/>
                <w:left w:val="nil"/>
                <w:bottom w:val="nil"/>
                <w:right w:val="nil"/>
                <w:between w:val="nil"/>
              </w:pBdr>
              <w:rPr>
                <w:sz w:val="24"/>
                <w:szCs w:val="24"/>
                <w:highlight w:val="green"/>
              </w:rPr>
            </w:pPr>
          </w:p>
        </w:tc>
      </w:tr>
      <w:tr w:rsidR="000E52FA" w14:paraId="4F4ACA5D" w14:textId="77777777">
        <w:trPr>
          <w:trHeight w:val="785"/>
        </w:trPr>
        <w:tc>
          <w:tcPr>
            <w:tcW w:w="6374"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07DF4D16" w14:textId="77777777" w:rsidR="000E52FA" w:rsidRDefault="00000000">
            <w:pPr>
              <w:pBdr>
                <w:top w:val="nil"/>
                <w:left w:val="nil"/>
                <w:bottom w:val="nil"/>
                <w:right w:val="nil"/>
                <w:between w:val="nil"/>
              </w:pBdr>
              <w:rPr>
                <w:sz w:val="24"/>
                <w:szCs w:val="24"/>
              </w:rPr>
            </w:pPr>
            <w:r>
              <w:rPr>
                <w:sz w:val="24"/>
                <w:szCs w:val="24"/>
              </w:rPr>
              <w:t>Prazo para recurso</w:t>
            </w:r>
          </w:p>
        </w:tc>
        <w:tc>
          <w:tcPr>
            <w:tcW w:w="32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1C9D080E" w14:textId="77777777" w:rsidR="000E52FA" w:rsidRDefault="00000000">
            <w:pPr>
              <w:pBdr>
                <w:top w:val="nil"/>
                <w:left w:val="nil"/>
                <w:bottom w:val="nil"/>
                <w:right w:val="nil"/>
                <w:between w:val="nil"/>
              </w:pBdr>
              <w:rPr>
                <w:sz w:val="24"/>
                <w:szCs w:val="24"/>
                <w:highlight w:val="green"/>
              </w:rPr>
            </w:pPr>
            <w:r>
              <w:rPr>
                <w:sz w:val="24"/>
                <w:szCs w:val="24"/>
              </w:rPr>
              <w:t>09/05/2023 e 10/05/2023</w:t>
            </w:r>
          </w:p>
        </w:tc>
      </w:tr>
    </w:tbl>
    <w:p w14:paraId="0342445B" w14:textId="77777777" w:rsidR="000E52FA" w:rsidRDefault="000E52FA">
      <w:pPr>
        <w:ind w:left="60" w:right="60"/>
        <w:jc w:val="center"/>
        <w:rPr>
          <w:sz w:val="24"/>
          <w:szCs w:val="24"/>
        </w:rPr>
      </w:pPr>
    </w:p>
    <w:p w14:paraId="2045001F" w14:textId="77777777" w:rsidR="000E52FA" w:rsidRDefault="000E52FA">
      <w:pPr>
        <w:ind w:left="60" w:right="60"/>
        <w:jc w:val="center"/>
        <w:rPr>
          <w:sz w:val="24"/>
          <w:szCs w:val="24"/>
        </w:rPr>
      </w:pPr>
    </w:p>
    <w:p w14:paraId="12226D6C" w14:textId="77777777" w:rsidR="000E52FA" w:rsidRDefault="00000000">
      <w:pPr>
        <w:ind w:left="60" w:right="60"/>
        <w:jc w:val="center"/>
        <w:rPr>
          <w:sz w:val="24"/>
          <w:szCs w:val="24"/>
        </w:rPr>
      </w:pPr>
      <w:r>
        <w:rPr>
          <w:sz w:val="24"/>
          <w:szCs w:val="24"/>
        </w:rPr>
        <w:t>UNIVERSIDADE FEDERAL DE CAMPINA GRANDE - UFCG</w:t>
      </w:r>
    </w:p>
    <w:p w14:paraId="4DCC8FA4" w14:textId="77777777" w:rsidR="000E52FA" w:rsidRDefault="00000000">
      <w:pPr>
        <w:ind w:left="60" w:right="60"/>
        <w:jc w:val="center"/>
        <w:rPr>
          <w:sz w:val="24"/>
          <w:szCs w:val="24"/>
        </w:rPr>
      </w:pPr>
      <w:r>
        <w:rPr>
          <w:sz w:val="24"/>
          <w:szCs w:val="24"/>
        </w:rPr>
        <w:t>CENTRO DE EDUCAÇÃO E SAÚDE – CES</w:t>
      </w:r>
    </w:p>
    <w:p w14:paraId="3BAF6464" w14:textId="77777777" w:rsidR="000E52FA" w:rsidRDefault="000E52FA">
      <w:pPr>
        <w:spacing w:before="240" w:after="240"/>
        <w:jc w:val="center"/>
        <w:rPr>
          <w:sz w:val="24"/>
          <w:szCs w:val="24"/>
        </w:rPr>
      </w:pPr>
    </w:p>
    <w:p w14:paraId="52AB13B0" w14:textId="77777777" w:rsidR="000E52FA" w:rsidRDefault="00000000">
      <w:pPr>
        <w:spacing w:before="120" w:after="120"/>
        <w:ind w:left="120" w:right="120"/>
        <w:jc w:val="center"/>
        <w:rPr>
          <w:b/>
          <w:sz w:val="24"/>
          <w:szCs w:val="24"/>
        </w:rPr>
      </w:pPr>
      <w:r>
        <w:rPr>
          <w:b/>
          <w:sz w:val="24"/>
          <w:szCs w:val="24"/>
        </w:rPr>
        <w:t>ANEXO III</w:t>
      </w:r>
    </w:p>
    <w:p w14:paraId="081F2C18" w14:textId="77777777" w:rsidR="000E52FA" w:rsidRDefault="00000000">
      <w:pPr>
        <w:spacing w:before="120" w:after="120"/>
        <w:ind w:left="120" w:right="120"/>
        <w:jc w:val="center"/>
        <w:rPr>
          <w:b/>
          <w:sz w:val="24"/>
          <w:szCs w:val="24"/>
          <w:u w:val="single"/>
        </w:rPr>
      </w:pPr>
      <w:r>
        <w:rPr>
          <w:b/>
          <w:sz w:val="24"/>
          <w:szCs w:val="24"/>
          <w:u w:val="single"/>
        </w:rPr>
        <w:t xml:space="preserve"> FICHA DE INDICAÇÃO DOS FISCAIS</w:t>
      </w:r>
    </w:p>
    <w:p w14:paraId="2EEB5070" w14:textId="77777777" w:rsidR="000E52FA" w:rsidRDefault="00000000">
      <w:pPr>
        <w:spacing w:before="240" w:after="240"/>
        <w:jc w:val="center"/>
        <w:rPr>
          <w:sz w:val="24"/>
          <w:szCs w:val="24"/>
        </w:rPr>
      </w:pPr>
      <w:r>
        <w:rPr>
          <w:sz w:val="24"/>
          <w:szCs w:val="24"/>
        </w:rPr>
        <w:t xml:space="preserve"> </w:t>
      </w:r>
    </w:p>
    <w:p w14:paraId="1479A99D" w14:textId="77777777" w:rsidR="000E52FA" w:rsidRDefault="00000000">
      <w:pPr>
        <w:spacing w:before="120" w:after="120"/>
        <w:ind w:left="120" w:right="120"/>
        <w:jc w:val="both"/>
        <w:rPr>
          <w:sz w:val="24"/>
          <w:szCs w:val="24"/>
        </w:rPr>
      </w:pPr>
      <w:r>
        <w:rPr>
          <w:sz w:val="24"/>
          <w:szCs w:val="24"/>
        </w:rPr>
        <w:t>Ilmo.(a) Sr.(a) Presidente da Comissão Eleitoral, Nós, abaixo assinados, indicamos, através do presente, o(a) docente _______________________________________________________________, SIAPE: ___________________, da Unidade Acadêmica de ______________________, para ser Fiscal (Titular); e o(a) docente _______________________________________________________________, SIAPE: ___________________, da Unidade Acadêmica de ______________________,  para ser Fiscal (Suplente) de nossa Chapa.</w:t>
      </w:r>
    </w:p>
    <w:p w14:paraId="1A6CA61B" w14:textId="77777777" w:rsidR="000E52FA" w:rsidRDefault="00000000">
      <w:pPr>
        <w:spacing w:before="120" w:after="120"/>
        <w:ind w:left="120" w:right="120"/>
        <w:jc w:val="both"/>
        <w:rPr>
          <w:sz w:val="24"/>
          <w:szCs w:val="24"/>
        </w:rPr>
      </w:pPr>
      <w:r>
        <w:rPr>
          <w:sz w:val="24"/>
          <w:szCs w:val="24"/>
        </w:rPr>
        <w:t xml:space="preserve"> </w:t>
      </w:r>
    </w:p>
    <w:p w14:paraId="552D2AE1" w14:textId="77777777" w:rsidR="000E52FA" w:rsidRDefault="00000000">
      <w:pPr>
        <w:spacing w:before="240" w:after="240"/>
        <w:jc w:val="center"/>
        <w:rPr>
          <w:sz w:val="24"/>
          <w:szCs w:val="24"/>
        </w:rPr>
      </w:pPr>
      <w:r>
        <w:rPr>
          <w:sz w:val="24"/>
          <w:szCs w:val="24"/>
        </w:rPr>
        <w:t xml:space="preserve"> </w:t>
      </w:r>
    </w:p>
    <w:p w14:paraId="40D2E81C" w14:textId="77777777" w:rsidR="000E52FA" w:rsidRDefault="00000000">
      <w:pPr>
        <w:spacing w:before="240" w:after="240"/>
        <w:jc w:val="right"/>
        <w:rPr>
          <w:sz w:val="24"/>
          <w:szCs w:val="24"/>
        </w:rPr>
      </w:pPr>
      <w:r>
        <w:rPr>
          <w:sz w:val="24"/>
          <w:szCs w:val="24"/>
        </w:rPr>
        <w:t xml:space="preserve">Nestes termos, solicitamos deferimento. </w:t>
      </w:r>
    </w:p>
    <w:p w14:paraId="761F4300" w14:textId="77777777" w:rsidR="000E52FA" w:rsidRDefault="00000000">
      <w:pPr>
        <w:spacing w:before="240" w:after="240"/>
        <w:jc w:val="right"/>
        <w:rPr>
          <w:sz w:val="24"/>
          <w:szCs w:val="24"/>
        </w:rPr>
      </w:pPr>
      <w:r>
        <w:rPr>
          <w:sz w:val="24"/>
          <w:szCs w:val="24"/>
        </w:rPr>
        <w:t>Campina Grande, PB, _____ de ___________________ de 2023.</w:t>
      </w:r>
    </w:p>
    <w:p w14:paraId="285A461F" w14:textId="77777777" w:rsidR="000E52FA" w:rsidRDefault="00000000">
      <w:pPr>
        <w:spacing w:before="240" w:after="240"/>
        <w:jc w:val="center"/>
        <w:rPr>
          <w:sz w:val="24"/>
          <w:szCs w:val="24"/>
        </w:rPr>
      </w:pPr>
      <w:r>
        <w:rPr>
          <w:sz w:val="24"/>
          <w:szCs w:val="24"/>
        </w:rPr>
        <w:t xml:space="preserve"> </w:t>
      </w:r>
    </w:p>
    <w:p w14:paraId="2A40D520" w14:textId="77777777" w:rsidR="000E52FA" w:rsidRDefault="00000000">
      <w:pPr>
        <w:spacing w:before="240" w:after="240"/>
        <w:jc w:val="center"/>
        <w:rPr>
          <w:sz w:val="24"/>
          <w:szCs w:val="24"/>
        </w:rPr>
      </w:pPr>
      <w:r>
        <w:rPr>
          <w:sz w:val="24"/>
          <w:szCs w:val="24"/>
        </w:rPr>
        <w:t xml:space="preserve"> </w:t>
      </w:r>
    </w:p>
    <w:p w14:paraId="143CF981" w14:textId="77777777" w:rsidR="000E52FA" w:rsidRDefault="00000000">
      <w:pPr>
        <w:spacing w:before="120" w:after="120"/>
        <w:ind w:left="120" w:right="120"/>
        <w:jc w:val="center"/>
        <w:rPr>
          <w:sz w:val="24"/>
          <w:szCs w:val="24"/>
        </w:rPr>
      </w:pPr>
      <w:r>
        <w:rPr>
          <w:sz w:val="24"/>
          <w:szCs w:val="24"/>
        </w:rPr>
        <w:t>_____________________________________________________</w:t>
      </w:r>
    </w:p>
    <w:p w14:paraId="023C8B48" w14:textId="77777777" w:rsidR="000E52FA" w:rsidRDefault="00000000">
      <w:pPr>
        <w:spacing w:before="120" w:after="120"/>
        <w:ind w:left="120" w:right="120"/>
        <w:jc w:val="center"/>
        <w:rPr>
          <w:sz w:val="24"/>
          <w:szCs w:val="24"/>
        </w:rPr>
      </w:pPr>
      <w:r>
        <w:rPr>
          <w:sz w:val="24"/>
          <w:szCs w:val="24"/>
        </w:rPr>
        <w:t>Assinatura do(a) candidato(a) Titular</w:t>
      </w:r>
    </w:p>
    <w:p w14:paraId="67B7EC38" w14:textId="77777777" w:rsidR="000E52FA" w:rsidRDefault="00000000">
      <w:pPr>
        <w:spacing w:before="120" w:after="120"/>
        <w:ind w:left="120" w:right="120"/>
        <w:jc w:val="center"/>
        <w:rPr>
          <w:sz w:val="24"/>
          <w:szCs w:val="24"/>
        </w:rPr>
      </w:pPr>
      <w:r>
        <w:rPr>
          <w:sz w:val="24"/>
          <w:szCs w:val="24"/>
        </w:rPr>
        <w:t xml:space="preserve"> </w:t>
      </w:r>
    </w:p>
    <w:p w14:paraId="15EE20DA" w14:textId="77777777" w:rsidR="000E52FA" w:rsidRDefault="00000000">
      <w:pPr>
        <w:spacing w:before="120" w:after="120"/>
        <w:ind w:left="120" w:right="120"/>
        <w:jc w:val="center"/>
        <w:rPr>
          <w:sz w:val="24"/>
          <w:szCs w:val="24"/>
        </w:rPr>
      </w:pPr>
      <w:r>
        <w:rPr>
          <w:sz w:val="24"/>
          <w:szCs w:val="24"/>
        </w:rPr>
        <w:t>______________________________________________________</w:t>
      </w:r>
    </w:p>
    <w:p w14:paraId="6B6F0304" w14:textId="77777777" w:rsidR="000E52FA" w:rsidRDefault="00000000">
      <w:pPr>
        <w:spacing w:before="120" w:after="120"/>
        <w:ind w:left="120" w:right="120"/>
        <w:jc w:val="center"/>
        <w:rPr>
          <w:sz w:val="24"/>
          <w:szCs w:val="24"/>
        </w:rPr>
      </w:pPr>
      <w:r>
        <w:rPr>
          <w:sz w:val="24"/>
          <w:szCs w:val="24"/>
        </w:rPr>
        <w:t>Assinatura do(a) candidato(a) Suplente</w:t>
      </w:r>
    </w:p>
    <w:p w14:paraId="1CD396A8" w14:textId="77777777" w:rsidR="000E52FA" w:rsidRDefault="00000000">
      <w:pPr>
        <w:spacing w:before="240" w:after="240"/>
        <w:jc w:val="center"/>
        <w:rPr>
          <w:sz w:val="24"/>
          <w:szCs w:val="24"/>
        </w:rPr>
      </w:pPr>
      <w:r>
        <w:rPr>
          <w:sz w:val="24"/>
          <w:szCs w:val="24"/>
        </w:rPr>
        <w:t xml:space="preserve"> </w:t>
      </w:r>
    </w:p>
    <w:p w14:paraId="7C477B93" w14:textId="77777777" w:rsidR="000E52FA" w:rsidRDefault="000E52FA">
      <w:pPr>
        <w:spacing w:before="240" w:after="240"/>
        <w:jc w:val="center"/>
        <w:rPr>
          <w:sz w:val="24"/>
          <w:szCs w:val="24"/>
        </w:rPr>
      </w:pPr>
    </w:p>
    <w:p w14:paraId="5D5CC0B8" w14:textId="77777777" w:rsidR="000E52FA" w:rsidRDefault="000E52FA">
      <w:pPr>
        <w:ind w:left="60" w:right="60"/>
        <w:jc w:val="center"/>
        <w:rPr>
          <w:sz w:val="24"/>
          <w:szCs w:val="24"/>
        </w:rPr>
      </w:pPr>
    </w:p>
    <w:p w14:paraId="4A5A38AC" w14:textId="77777777" w:rsidR="000E52FA" w:rsidRDefault="00000000">
      <w:pPr>
        <w:spacing w:before="240" w:after="240"/>
        <w:rPr>
          <w:sz w:val="24"/>
          <w:szCs w:val="24"/>
        </w:rPr>
      </w:pPr>
      <w:r>
        <w:rPr>
          <w:sz w:val="24"/>
          <w:szCs w:val="24"/>
        </w:rPr>
        <w:lastRenderedPageBreak/>
        <w:t xml:space="preserve"> </w:t>
      </w:r>
    </w:p>
    <w:p w14:paraId="023CF28F" w14:textId="77777777" w:rsidR="000E52FA" w:rsidRDefault="000E52FA">
      <w:pPr>
        <w:pBdr>
          <w:top w:val="nil"/>
          <w:left w:val="nil"/>
          <w:bottom w:val="nil"/>
          <w:right w:val="nil"/>
          <w:between w:val="nil"/>
        </w:pBdr>
        <w:spacing w:before="3"/>
        <w:rPr>
          <w:sz w:val="24"/>
          <w:szCs w:val="24"/>
        </w:rPr>
      </w:pPr>
    </w:p>
    <w:sectPr w:rsidR="000E52FA">
      <w:pgSz w:w="11900" w:h="16850"/>
      <w:pgMar w:top="1440" w:right="1080" w:bottom="1440" w:left="1080" w:header="0" w:footer="5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EBFB3" w14:textId="77777777" w:rsidR="00406D5D" w:rsidRDefault="00406D5D">
      <w:r>
        <w:separator/>
      </w:r>
    </w:p>
  </w:endnote>
  <w:endnote w:type="continuationSeparator" w:id="0">
    <w:p w14:paraId="2A03377A" w14:textId="77777777" w:rsidR="00406D5D" w:rsidRDefault="0040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8EEC" w14:textId="77777777" w:rsidR="000E52FA"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106DC4D5" wp14:editId="5E24D40D">
              <wp:simplePos x="0" y="0"/>
              <wp:positionH relativeFrom="column">
                <wp:posOffset>2540000</wp:posOffset>
              </wp:positionH>
              <wp:positionV relativeFrom="paragraph">
                <wp:posOffset>10160000</wp:posOffset>
              </wp:positionV>
              <wp:extent cx="3847465" cy="355600"/>
              <wp:effectExtent l="0" t="0" r="0" b="0"/>
              <wp:wrapNone/>
              <wp:docPr id="10" name="Retângulo 10"/>
              <wp:cNvGraphicFramePr/>
              <a:graphic xmlns:a="http://schemas.openxmlformats.org/drawingml/2006/main">
                <a:graphicData uri="http://schemas.microsoft.com/office/word/2010/wordprocessingShape">
                  <wps:wsp>
                    <wps:cNvSpPr/>
                    <wps:spPr>
                      <a:xfrm>
                        <a:off x="3431793" y="3611725"/>
                        <a:ext cx="3828415" cy="336550"/>
                      </a:xfrm>
                      <a:prstGeom prst="rect">
                        <a:avLst/>
                      </a:prstGeom>
                      <a:noFill/>
                      <a:ln>
                        <a:noFill/>
                      </a:ln>
                    </wps:spPr>
                    <wps:txbx>
                      <w:txbxContent>
                        <w:p w14:paraId="45E7EB29" w14:textId="77777777" w:rsidR="000E52FA" w:rsidRDefault="00000000">
                          <w:pPr>
                            <w:spacing w:line="245" w:lineRule="auto"/>
                            <w:ind w:right="22"/>
                            <w:jc w:val="right"/>
                            <w:textDirection w:val="btLr"/>
                          </w:pPr>
                          <w:r>
                            <w:rPr>
                              <w:rFonts w:ascii="Calibri" w:eastAsia="Calibri" w:hAnsi="Calibri" w:cs="Calibri"/>
                              <w:color w:val="001F5F"/>
                              <w:sz w:val="28"/>
                            </w:rPr>
                            <w:t>COMISSÃO ELEITORAL PORTARIA Nº 013 DE 18 DE JUNHO DE 2021</w:t>
                          </w:r>
                        </w:p>
                        <w:p w14:paraId="6D356812" w14:textId="77777777" w:rsidR="000E52FA" w:rsidRDefault="00000000">
                          <w:pPr>
                            <w:ind w:right="17"/>
                            <w:jc w:val="right"/>
                            <w:textDirection w:val="btLr"/>
                          </w:pPr>
                          <w:r>
                            <w:rPr>
                              <w:rFonts w:ascii="Calibri" w:eastAsia="Calibri" w:hAnsi="Calibri" w:cs="Calibri"/>
                              <w:color w:val="001F5F"/>
                              <w:sz w:val="28"/>
                            </w:rPr>
                            <w:t>UAS/CES/UFCG</w:t>
                          </w:r>
                        </w:p>
                      </w:txbxContent>
                    </wps:txbx>
                    <wps:bodyPr spcFirstLastPara="1" wrap="square" lIns="0" tIns="0" rIns="0" bIns="0" anchor="t" anchorCtr="0">
                      <a:noAutofit/>
                    </wps:bodyPr>
                  </wps:wsp>
                </a:graphicData>
              </a:graphic>
            </wp:anchor>
          </w:drawing>
        </mc:Choice>
        <mc:Fallback>
          <w:pict>
            <v:rect w14:anchorId="106DC4D5" id="Retângulo 10" o:spid="_x0000_s1026" style="position:absolute;margin-left:200pt;margin-top:800pt;width:302.95pt;height:28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" filled="f" stroked="f">
              <v:textbox inset="0,0,0,0">
                <w:txbxContent>
                  <w:p w14:paraId="45E7EB29" w14:textId="77777777" w:rsidR="000E52FA" w:rsidRDefault="00000000">
                    <w:pPr>
                      <w:spacing w:line="245" w:lineRule="auto"/>
                      <w:ind w:right="22"/>
                      <w:jc w:val="right"/>
                      <w:textDirection w:val="btLr"/>
                    </w:pPr>
                    <w:r>
                      <w:rPr>
                        <w:rFonts w:ascii="Calibri" w:eastAsia="Calibri" w:hAnsi="Calibri" w:cs="Calibri"/>
                        <w:color w:val="001F5F"/>
                        <w:sz w:val="28"/>
                      </w:rPr>
                      <w:t>COMISSÃO ELEITORAL PORTARIA Nº 013 DE 18 DE JUNHO DE 2021</w:t>
                    </w:r>
                  </w:p>
                  <w:p w14:paraId="6D356812" w14:textId="77777777" w:rsidR="000E52FA" w:rsidRDefault="00000000">
                    <w:pPr>
                      <w:ind w:right="17"/>
                      <w:jc w:val="right"/>
                      <w:textDirection w:val="btLr"/>
                    </w:pPr>
                    <w:r>
                      <w:rPr>
                        <w:rFonts w:ascii="Calibri" w:eastAsia="Calibri" w:hAnsi="Calibri" w:cs="Calibri"/>
                        <w:color w:val="001F5F"/>
                        <w:sz w:val="28"/>
                      </w:rPr>
                      <w:t>UAS/CES/UFCG</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438B8" w14:textId="77777777" w:rsidR="00406D5D" w:rsidRDefault="00406D5D">
      <w:r>
        <w:separator/>
      </w:r>
    </w:p>
  </w:footnote>
  <w:footnote w:type="continuationSeparator" w:id="0">
    <w:p w14:paraId="357B720E" w14:textId="77777777" w:rsidR="00406D5D" w:rsidRDefault="00406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2FA"/>
    <w:rsid w:val="000E52FA"/>
    <w:rsid w:val="00406D5D"/>
    <w:rsid w:val="00437E5E"/>
    <w:rsid w:val="008A02BC"/>
    <w:rsid w:val="009E3E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921B"/>
  <w15:docId w15:val="{C7BB113D-A3AE-404D-8846-D3928A9D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ind w:left="383"/>
      <w:jc w:val="both"/>
      <w:outlineLvl w:val="0"/>
    </w:pPr>
    <w:rPr>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320"/>
    </w:pPr>
  </w:style>
  <w:style w:type="paragraph" w:customStyle="1" w:styleId="TableParagraph">
    <w:name w:val="Table Paragraph"/>
    <w:basedOn w:val="Normal"/>
    <w:uiPriority w:val="1"/>
    <w:qFormat/>
    <w:pPr>
      <w:spacing w:before="120"/>
      <w:ind w:left="162"/>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es.ufcg.edu.b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cxYDZke8qppqkVa3ge2PjryH+w==">AMUW2mXquXoM0uBJClGL7WuFSkX25k6hKMcWQWCCJlwbl87mFj8fNZj3O2sxYO1SDK0PjWpjAd48NoX7MPua7ceh6WdxV8/qCYz1epzJ6OLppMQVCk7ARp0=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1545</Words>
  <Characters>8344</Characters>
  <Application>Microsoft Office Word</Application>
  <DocSecurity>0</DocSecurity>
  <Lines>69</Lines>
  <Paragraphs>19</Paragraphs>
  <ScaleCrop>false</ScaleCrop>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DANIEL DONATO RODRIGUES</cp:lastModifiedBy>
  <cp:revision>3</cp:revision>
  <dcterms:created xsi:type="dcterms:W3CDTF">2023-03-20T17:07:00Z</dcterms:created>
  <dcterms:modified xsi:type="dcterms:W3CDTF">2023-03-30T20:07:00Z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2016</vt:lpwstr>
  </property>
  <property fmtid="{D5CDD505-2E9C-101B-9397-08002B2CF9AE}" pid="4" name="LastSaved">
    <vt:filetime>2023-03-20T00:00:00Z</vt:filetime>
  </property>
  <property fmtid="{D5CDD505-2E9C-101B-9397-08002B2CF9AE}" pid="5" name="MSIP_Label_8121f2f0-66bc-46a5-8449-e93debbabc43_Enabled">
    <vt:lpwstr>true</vt:lpwstr>
  </property>
  <property fmtid="{D5CDD505-2E9C-101B-9397-08002B2CF9AE}" pid="6" name="MSIP_Label_8121f2f0-66bc-46a5-8449-e93debbabc43_SetDate">
    <vt:lpwstr>2023-03-30T20:05:52Z</vt:lpwstr>
  </property>
  <property fmtid="{D5CDD505-2E9C-101B-9397-08002B2CF9AE}" pid="7" name="MSIP_Label_8121f2f0-66bc-46a5-8449-e93debbabc43_Method">
    <vt:lpwstr>Standard</vt:lpwstr>
  </property>
  <property fmtid="{D5CDD505-2E9C-101B-9397-08002B2CF9AE}" pid="8" name="MSIP_Label_8121f2f0-66bc-46a5-8449-e93debbabc43_Name">
    <vt:lpwstr>defa4170-0d19-0005-0004-bc88714345d2</vt:lpwstr>
  </property>
  <property fmtid="{D5CDD505-2E9C-101B-9397-08002B2CF9AE}" pid="9" name="MSIP_Label_8121f2f0-66bc-46a5-8449-e93debbabc43_SiteId">
    <vt:lpwstr>2795008d-a527-4c78-ba2d-bf4c9c17de0b</vt:lpwstr>
  </property>
  <property fmtid="{D5CDD505-2E9C-101B-9397-08002B2CF9AE}" pid="10" name="MSIP_Label_8121f2f0-66bc-46a5-8449-e93debbabc43_ActionId">
    <vt:lpwstr>7356d895-a925-4f21-8b18-59c2197a12b7</vt:lpwstr>
  </property>
  <property fmtid="{D5CDD505-2E9C-101B-9397-08002B2CF9AE}" pid="11" name="MSIP_Label_8121f2f0-66bc-46a5-8449-e93debbabc43_ContentBits">
    <vt:lpwstr>0</vt:lpwstr>
  </property>
</Properties>
</file>